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F1" w:rsidRPr="00CE46F1" w:rsidRDefault="00964FB3" w:rsidP="00CE46F1">
      <w:pPr>
        <w:spacing w:before="100" w:beforeAutospacing="1" w:line="240" w:lineRule="auto"/>
        <w:jc w:val="right"/>
        <w:rPr>
          <w:rFonts w:cstheme="minorHAnsi"/>
          <w:color w:val="000000"/>
        </w:rPr>
      </w:pPr>
      <w:r>
        <w:rPr>
          <w:rFonts w:cstheme="minorHAnsi"/>
          <w:color w:val="000000"/>
        </w:rPr>
        <w:t>Warszawa, dn. 16</w:t>
      </w:r>
      <w:bookmarkStart w:id="0" w:name="_GoBack"/>
      <w:bookmarkEnd w:id="0"/>
      <w:r w:rsidR="001D72FA">
        <w:rPr>
          <w:rFonts w:cstheme="minorHAnsi"/>
          <w:color w:val="000000"/>
        </w:rPr>
        <w:t xml:space="preserve"> listopada 2018</w:t>
      </w:r>
      <w:r w:rsidR="00CE46F1" w:rsidRPr="00CE46F1">
        <w:rPr>
          <w:rFonts w:cstheme="minorHAnsi"/>
          <w:color w:val="000000"/>
        </w:rPr>
        <w:t xml:space="preserve"> r.</w:t>
      </w:r>
    </w:p>
    <w:p w:rsidR="00647436" w:rsidRDefault="00647436" w:rsidP="00D334CA">
      <w:pPr>
        <w:spacing w:after="0" w:line="240" w:lineRule="auto"/>
        <w:jc w:val="center"/>
        <w:rPr>
          <w:rFonts w:eastAsia="Times New Roman" w:cstheme="minorHAnsi"/>
          <w:b/>
        </w:rPr>
      </w:pPr>
    </w:p>
    <w:p w:rsidR="008159DB" w:rsidRPr="00DF55FD" w:rsidRDefault="005F52C8" w:rsidP="00D334CA">
      <w:pPr>
        <w:spacing w:after="0" w:line="240" w:lineRule="auto"/>
        <w:jc w:val="center"/>
        <w:rPr>
          <w:rFonts w:eastAsia="Times New Roman" w:cstheme="minorHAnsi"/>
          <w:b/>
          <w:sz w:val="24"/>
        </w:rPr>
      </w:pPr>
      <w:r>
        <w:rPr>
          <w:rFonts w:eastAsia="Times New Roman" w:cstheme="minorHAnsi"/>
          <w:b/>
          <w:sz w:val="24"/>
        </w:rPr>
        <w:t xml:space="preserve">Te kobiety zmieniają świat: </w:t>
      </w:r>
    </w:p>
    <w:p w:rsidR="00005511" w:rsidRPr="00DF55FD" w:rsidRDefault="00FD5755" w:rsidP="00D334CA">
      <w:pPr>
        <w:spacing w:after="0" w:line="240" w:lineRule="auto"/>
        <w:jc w:val="center"/>
        <w:rPr>
          <w:rFonts w:eastAsia="Times New Roman" w:cstheme="minorHAnsi"/>
          <w:b/>
          <w:sz w:val="24"/>
        </w:rPr>
      </w:pPr>
      <w:r w:rsidRPr="00DF55FD">
        <w:rPr>
          <w:rFonts w:eastAsia="Times New Roman" w:cstheme="minorHAnsi"/>
          <w:b/>
          <w:sz w:val="24"/>
        </w:rPr>
        <w:t xml:space="preserve">najlepsze polskie badaczki </w:t>
      </w:r>
      <w:r w:rsidR="008159DB" w:rsidRPr="00DF55FD">
        <w:rPr>
          <w:rFonts w:eastAsia="Times New Roman" w:cstheme="minorHAnsi"/>
          <w:b/>
          <w:sz w:val="24"/>
        </w:rPr>
        <w:t>znów</w:t>
      </w:r>
      <w:r w:rsidRPr="00DF55FD">
        <w:rPr>
          <w:rFonts w:eastAsia="Times New Roman" w:cstheme="minorHAnsi"/>
          <w:b/>
          <w:sz w:val="24"/>
        </w:rPr>
        <w:t xml:space="preserve"> wyróżnione </w:t>
      </w:r>
      <w:r w:rsidR="008159DB" w:rsidRPr="00DF55FD">
        <w:rPr>
          <w:rFonts w:eastAsia="Times New Roman" w:cstheme="minorHAnsi"/>
          <w:b/>
          <w:sz w:val="24"/>
        </w:rPr>
        <w:t>przez</w:t>
      </w:r>
      <w:r w:rsidRPr="00DF55FD">
        <w:rPr>
          <w:rFonts w:eastAsia="Times New Roman" w:cstheme="minorHAnsi"/>
          <w:b/>
          <w:sz w:val="24"/>
        </w:rPr>
        <w:t xml:space="preserve"> L’Oréal-UNESCO</w:t>
      </w:r>
    </w:p>
    <w:p w:rsidR="00EC71E9" w:rsidRPr="00E238F3" w:rsidRDefault="0030618F" w:rsidP="00CE46F1">
      <w:pPr>
        <w:spacing w:before="100" w:beforeAutospacing="1" w:line="240" w:lineRule="auto"/>
        <w:jc w:val="both"/>
        <w:rPr>
          <w:rFonts w:eastAsia="Times New Roman" w:cstheme="minorHAnsi"/>
          <w:b/>
        </w:rPr>
      </w:pPr>
      <w:r w:rsidRPr="00E238F3">
        <w:rPr>
          <w:rFonts w:eastAsia="Times New Roman" w:cstheme="minorHAnsi"/>
          <w:b/>
        </w:rPr>
        <w:t xml:space="preserve">Stypendystki 18. edycji programu L’Oréal-UNESCO </w:t>
      </w:r>
      <w:r w:rsidRPr="008159DB">
        <w:rPr>
          <w:rFonts w:eastAsia="Times New Roman" w:cstheme="minorHAnsi"/>
          <w:b/>
          <w:i/>
        </w:rPr>
        <w:t>Dla Kobiet i Nauki</w:t>
      </w:r>
      <w:r w:rsidRPr="00E238F3">
        <w:rPr>
          <w:rFonts w:eastAsia="Times New Roman" w:cstheme="minorHAnsi"/>
          <w:b/>
        </w:rPr>
        <w:t xml:space="preserve"> </w:t>
      </w:r>
      <w:r w:rsidR="008159DB">
        <w:rPr>
          <w:rFonts w:eastAsia="Times New Roman" w:cstheme="minorHAnsi"/>
          <w:b/>
        </w:rPr>
        <w:t>prowadzą projekty, które mogą odpowiedzieć</w:t>
      </w:r>
      <w:r w:rsidRPr="00E238F3">
        <w:rPr>
          <w:rFonts w:eastAsia="Times New Roman" w:cstheme="minorHAnsi"/>
          <w:b/>
        </w:rPr>
        <w:t xml:space="preserve"> na kluczowe wyzwania współczesnej nauki</w:t>
      </w:r>
      <w:r w:rsidR="00E238F3">
        <w:rPr>
          <w:rFonts w:eastAsia="Times New Roman" w:cstheme="minorHAnsi"/>
          <w:b/>
        </w:rPr>
        <w:t xml:space="preserve"> w zakresie</w:t>
      </w:r>
      <w:r w:rsidRPr="00E238F3">
        <w:rPr>
          <w:rFonts w:eastAsia="Times New Roman" w:cstheme="minorHAnsi"/>
          <w:b/>
        </w:rPr>
        <w:t xml:space="preserve"> m. in. lepszych terapii</w:t>
      </w:r>
      <w:r w:rsidR="00EC71E9" w:rsidRPr="00E238F3">
        <w:rPr>
          <w:rFonts w:eastAsia="Times New Roman" w:cstheme="minorHAnsi"/>
          <w:b/>
        </w:rPr>
        <w:t xml:space="preserve"> dla pacjen</w:t>
      </w:r>
      <w:r w:rsidRPr="00E238F3">
        <w:rPr>
          <w:rFonts w:eastAsia="Times New Roman" w:cstheme="minorHAnsi"/>
          <w:b/>
        </w:rPr>
        <w:t xml:space="preserve">tów </w:t>
      </w:r>
      <w:r w:rsidR="008159DB">
        <w:rPr>
          <w:rFonts w:eastAsia="Times New Roman" w:cstheme="minorHAnsi"/>
          <w:b/>
        </w:rPr>
        <w:br/>
      </w:r>
      <w:r w:rsidRPr="00E238F3">
        <w:rPr>
          <w:rFonts w:eastAsia="Times New Roman" w:cstheme="minorHAnsi"/>
          <w:b/>
        </w:rPr>
        <w:t>z bólem neuropatycznym, nowych</w:t>
      </w:r>
      <w:r w:rsidR="00EC71E9" w:rsidRPr="00E238F3">
        <w:rPr>
          <w:rFonts w:eastAsia="Times New Roman" w:cstheme="minorHAnsi"/>
          <w:b/>
        </w:rPr>
        <w:t xml:space="preserve"> stra</w:t>
      </w:r>
      <w:r w:rsidRPr="00E238F3">
        <w:rPr>
          <w:rFonts w:eastAsia="Times New Roman" w:cstheme="minorHAnsi"/>
          <w:b/>
        </w:rPr>
        <w:t xml:space="preserve">tegii </w:t>
      </w:r>
      <w:r w:rsidR="00EC71E9" w:rsidRPr="00E238F3">
        <w:rPr>
          <w:rFonts w:eastAsia="Times New Roman" w:cstheme="minorHAnsi"/>
          <w:b/>
        </w:rPr>
        <w:t>w leczeniu choró</w:t>
      </w:r>
      <w:r w:rsidR="00E238F3">
        <w:rPr>
          <w:rFonts w:eastAsia="Times New Roman" w:cstheme="minorHAnsi"/>
          <w:b/>
        </w:rPr>
        <w:t>b wirusowych u ludzi i zwierząt</w:t>
      </w:r>
      <w:r w:rsidR="00EC71E9" w:rsidRPr="00E238F3">
        <w:rPr>
          <w:rFonts w:eastAsia="Times New Roman" w:cstheme="minorHAnsi"/>
          <w:b/>
        </w:rPr>
        <w:t xml:space="preserve"> </w:t>
      </w:r>
      <w:r w:rsidR="009D46A9">
        <w:rPr>
          <w:rFonts w:eastAsia="Times New Roman" w:cstheme="minorHAnsi"/>
          <w:b/>
        </w:rPr>
        <w:t>czy rzadkich postaci cukrzycy oraz</w:t>
      </w:r>
      <w:r w:rsidRPr="00E238F3">
        <w:rPr>
          <w:rFonts w:eastAsia="Times New Roman" w:cstheme="minorHAnsi"/>
          <w:b/>
        </w:rPr>
        <w:t xml:space="preserve"> </w:t>
      </w:r>
      <w:r w:rsidR="00DF55FD">
        <w:rPr>
          <w:rFonts w:eastAsia="Times New Roman" w:cstheme="minorHAnsi"/>
          <w:b/>
        </w:rPr>
        <w:t xml:space="preserve">pomóc w </w:t>
      </w:r>
      <w:r w:rsidRPr="00E238F3">
        <w:rPr>
          <w:rFonts w:eastAsia="Times New Roman" w:cstheme="minorHAnsi"/>
          <w:b/>
        </w:rPr>
        <w:t>zrozumieniu</w:t>
      </w:r>
      <w:r w:rsidR="009D46A9">
        <w:rPr>
          <w:rFonts w:eastAsia="Times New Roman" w:cstheme="minorHAnsi"/>
          <w:b/>
        </w:rPr>
        <w:t>,</w:t>
      </w:r>
      <w:r w:rsidR="00D753CE" w:rsidRPr="00E238F3">
        <w:rPr>
          <w:rFonts w:eastAsia="Times New Roman" w:cstheme="minorHAnsi"/>
          <w:b/>
        </w:rPr>
        <w:t xml:space="preserve"> jak informacja zapisana w genomie przekłada się na żywe organizmy i ich właściwości</w:t>
      </w:r>
      <w:r w:rsidRPr="00E238F3">
        <w:rPr>
          <w:rFonts w:eastAsia="Times New Roman" w:cstheme="minorHAnsi"/>
          <w:b/>
        </w:rPr>
        <w:t>. Nazwiska badaczek zostały ogłoszone 14 listopada 2018 roku podczas uroczystej Gali w Warszawie.</w:t>
      </w:r>
    </w:p>
    <w:p w:rsidR="00080E41" w:rsidRDefault="001E0DF0" w:rsidP="0017451F">
      <w:pPr>
        <w:spacing w:line="240" w:lineRule="auto"/>
        <w:jc w:val="both"/>
        <w:rPr>
          <w:rFonts w:eastAsia="Times New Roman" w:cstheme="minorHAnsi"/>
          <w:b/>
        </w:rPr>
      </w:pPr>
      <w:r w:rsidRPr="00B2152B">
        <w:rPr>
          <w:rFonts w:eastAsia="Times New Roman" w:cstheme="minorHAnsi"/>
        </w:rPr>
        <w:t xml:space="preserve">Już po raz </w:t>
      </w:r>
      <w:r w:rsidR="001D72FA">
        <w:rPr>
          <w:rFonts w:eastAsia="Times New Roman" w:cstheme="minorHAnsi"/>
        </w:rPr>
        <w:t>osiemnasty</w:t>
      </w:r>
      <w:r w:rsidR="00DF55FD">
        <w:rPr>
          <w:rFonts w:eastAsia="Times New Roman" w:cstheme="minorHAnsi"/>
        </w:rPr>
        <w:t>,</w:t>
      </w:r>
      <w:r w:rsidR="001D72FA">
        <w:rPr>
          <w:rFonts w:eastAsia="Times New Roman" w:cstheme="minorHAnsi"/>
        </w:rPr>
        <w:t xml:space="preserve"> </w:t>
      </w:r>
      <w:r w:rsidR="005F6CD3">
        <w:rPr>
          <w:rFonts w:eastAsia="Times New Roman" w:cstheme="minorHAnsi"/>
        </w:rPr>
        <w:t xml:space="preserve">w ramach programu L’Oréal-UNESCO </w:t>
      </w:r>
      <w:r w:rsidRPr="00B2152B">
        <w:rPr>
          <w:rFonts w:eastAsia="Times New Roman" w:cstheme="minorHAnsi"/>
          <w:i/>
        </w:rPr>
        <w:t>Dla Kobiet i Nauki</w:t>
      </w:r>
      <w:r w:rsidRPr="00B2152B">
        <w:rPr>
          <w:rFonts w:eastAsia="Times New Roman" w:cstheme="minorHAnsi"/>
        </w:rPr>
        <w:t xml:space="preserve"> przyznano nagrody kobietom, które prowadzą badania z zakres</w:t>
      </w:r>
      <w:r w:rsidR="009D46A9">
        <w:rPr>
          <w:rFonts w:eastAsia="Times New Roman" w:cstheme="minorHAnsi"/>
        </w:rPr>
        <w:t>u szeroko pojętych nauk o życiu</w:t>
      </w:r>
      <w:r w:rsidR="00EE6017">
        <w:rPr>
          <w:rFonts w:cstheme="minorHAnsi"/>
        </w:rPr>
        <w:t xml:space="preserve">. </w:t>
      </w:r>
      <w:r w:rsidRPr="00B2152B">
        <w:rPr>
          <w:rFonts w:eastAsia="Times New Roman" w:cstheme="minorHAnsi"/>
        </w:rPr>
        <w:t>Poza otrzymaniem stypendiów</w:t>
      </w:r>
      <w:r w:rsidR="004B5730">
        <w:rPr>
          <w:rFonts w:eastAsia="Times New Roman" w:cstheme="minorHAnsi"/>
        </w:rPr>
        <w:t xml:space="preserve"> nagrodzone badaczki</w:t>
      </w:r>
      <w:r w:rsidR="006C778B">
        <w:rPr>
          <w:rFonts w:eastAsia="Times New Roman" w:cstheme="minorHAnsi"/>
        </w:rPr>
        <w:t>,</w:t>
      </w:r>
      <w:r w:rsidR="004B5730">
        <w:rPr>
          <w:rFonts w:eastAsia="Times New Roman" w:cstheme="minorHAnsi"/>
        </w:rPr>
        <w:t xml:space="preserve"> </w:t>
      </w:r>
      <w:r w:rsidR="0017451F">
        <w:rPr>
          <w:rFonts w:eastAsia="Times New Roman" w:cstheme="minorHAnsi"/>
        </w:rPr>
        <w:t xml:space="preserve">przy </w:t>
      </w:r>
      <w:r w:rsidR="00ED2E4C">
        <w:rPr>
          <w:rFonts w:eastAsia="Times New Roman" w:cstheme="minorHAnsi"/>
        </w:rPr>
        <w:t xml:space="preserve">wsparciu </w:t>
      </w:r>
      <w:r w:rsidR="0017451F">
        <w:rPr>
          <w:rFonts w:eastAsia="Times New Roman" w:cstheme="minorHAnsi"/>
        </w:rPr>
        <w:t>organizatorów programu oraz</w:t>
      </w:r>
      <w:r w:rsidR="000D5764">
        <w:rPr>
          <w:rFonts w:eastAsia="Times New Roman" w:cstheme="minorHAnsi"/>
        </w:rPr>
        <w:t xml:space="preserve"> </w:t>
      </w:r>
      <w:r w:rsidR="00ED2E4C">
        <w:rPr>
          <w:rFonts w:eastAsia="Times New Roman" w:cstheme="minorHAnsi"/>
        </w:rPr>
        <w:t xml:space="preserve">Ministerstwa </w:t>
      </w:r>
      <w:r w:rsidR="000D5764">
        <w:rPr>
          <w:rFonts w:eastAsia="Times New Roman" w:cstheme="minorHAnsi"/>
        </w:rPr>
        <w:t>N</w:t>
      </w:r>
      <w:r w:rsidR="00ED2E4C">
        <w:rPr>
          <w:rFonts w:eastAsia="Times New Roman" w:cstheme="minorHAnsi"/>
        </w:rPr>
        <w:t xml:space="preserve">auki i Szkolnictwa Wyższego </w:t>
      </w:r>
      <w:r w:rsidR="00ED2E4C" w:rsidRPr="006C778B">
        <w:rPr>
          <w:rFonts w:eastAsia="Times New Roman" w:cstheme="minorHAnsi"/>
        </w:rPr>
        <w:t>biorą udział w międzynarodo</w:t>
      </w:r>
      <w:r w:rsidR="00ED2E4C">
        <w:rPr>
          <w:rFonts w:eastAsia="Times New Roman" w:cstheme="minorHAnsi"/>
        </w:rPr>
        <w:t>wych konferencjach i sympozjach</w:t>
      </w:r>
      <w:r w:rsidR="0017451F">
        <w:rPr>
          <w:rFonts w:eastAsia="Times New Roman" w:cstheme="minorHAnsi"/>
        </w:rPr>
        <w:t>.</w:t>
      </w:r>
      <w:r w:rsidR="00ED2E4C">
        <w:rPr>
          <w:rFonts w:eastAsia="Times New Roman" w:cstheme="minorHAnsi"/>
        </w:rPr>
        <w:t xml:space="preserve"> </w:t>
      </w:r>
      <w:r w:rsidR="0017451F">
        <w:rPr>
          <w:rFonts w:eastAsia="Times New Roman" w:cstheme="minorHAnsi"/>
        </w:rPr>
        <w:t xml:space="preserve">Dzięki temu </w:t>
      </w:r>
      <w:r w:rsidR="00ED2E4C">
        <w:rPr>
          <w:rFonts w:eastAsia="Times New Roman" w:cstheme="minorHAnsi"/>
        </w:rPr>
        <w:t>promują swoje osiągnięcia naukowe nie tylko wśród naukowców</w:t>
      </w:r>
      <w:r w:rsidR="0017451F">
        <w:rPr>
          <w:rFonts w:eastAsia="Times New Roman" w:cstheme="minorHAnsi"/>
        </w:rPr>
        <w:t>,</w:t>
      </w:r>
      <w:r w:rsidR="00ED2E4C">
        <w:rPr>
          <w:rFonts w:eastAsia="Times New Roman" w:cstheme="minorHAnsi"/>
        </w:rPr>
        <w:t xml:space="preserve"> ale także </w:t>
      </w:r>
      <w:r w:rsidR="0017451F">
        <w:rPr>
          <w:rFonts w:eastAsia="Times New Roman" w:cstheme="minorHAnsi"/>
        </w:rPr>
        <w:t xml:space="preserve">szerszej </w:t>
      </w:r>
      <w:r w:rsidR="00ED2E4C">
        <w:rPr>
          <w:rFonts w:eastAsia="Times New Roman" w:cstheme="minorHAnsi"/>
        </w:rPr>
        <w:t>opinii publicznej, tak aby służyły one całemu społ</w:t>
      </w:r>
      <w:r w:rsidR="00B26F38">
        <w:rPr>
          <w:rFonts w:eastAsia="Times New Roman" w:cstheme="minorHAnsi"/>
        </w:rPr>
        <w:t xml:space="preserve">eczeństwu. </w:t>
      </w:r>
    </w:p>
    <w:p w:rsidR="008159DB" w:rsidRPr="00B2152B" w:rsidRDefault="0033412B" w:rsidP="0017451F">
      <w:pPr>
        <w:spacing w:line="240" w:lineRule="auto"/>
        <w:jc w:val="both"/>
        <w:rPr>
          <w:rFonts w:eastAsia="Times New Roman" w:cstheme="minorHAnsi"/>
          <w:b/>
        </w:rPr>
      </w:pPr>
      <w:r>
        <w:rPr>
          <w:rFonts w:eastAsia="Times New Roman" w:cstheme="minorHAnsi"/>
          <w:b/>
        </w:rPr>
        <w:t xml:space="preserve"> </w:t>
      </w:r>
      <w:r w:rsidR="008159DB">
        <w:rPr>
          <w:rFonts w:eastAsia="Times New Roman" w:cstheme="minorHAnsi"/>
          <w:b/>
        </w:rPr>
        <w:t>„</w:t>
      </w:r>
      <w:r>
        <w:rPr>
          <w:rFonts w:eastAsia="Times New Roman" w:cstheme="minorHAnsi"/>
          <w:b/>
        </w:rPr>
        <w:t>M</w:t>
      </w:r>
      <w:r w:rsidR="008159DB">
        <w:rPr>
          <w:rFonts w:eastAsia="Times New Roman" w:cstheme="minorHAnsi"/>
          <w:b/>
        </w:rPr>
        <w:t>ęskie” dziedziny naukowe</w:t>
      </w:r>
      <w:r w:rsidR="00F0018D">
        <w:rPr>
          <w:rFonts w:eastAsia="Times New Roman" w:cstheme="minorHAnsi"/>
          <w:b/>
        </w:rPr>
        <w:t>,</w:t>
      </w:r>
      <w:r w:rsidR="008159DB">
        <w:rPr>
          <w:rFonts w:eastAsia="Times New Roman" w:cstheme="minorHAnsi"/>
          <w:b/>
        </w:rPr>
        <w:t xml:space="preserve"> </w:t>
      </w:r>
      <w:r>
        <w:rPr>
          <w:rFonts w:eastAsia="Times New Roman" w:cstheme="minorHAnsi"/>
          <w:b/>
        </w:rPr>
        <w:t>ale projekty</w:t>
      </w:r>
      <w:r w:rsidR="00DF55FD">
        <w:rPr>
          <w:rFonts w:eastAsia="Times New Roman" w:cstheme="minorHAnsi"/>
          <w:b/>
        </w:rPr>
        <w:t xml:space="preserve"> prowadzone przez wybitne kobiety</w:t>
      </w:r>
    </w:p>
    <w:p w:rsidR="00443110" w:rsidRPr="00814191" w:rsidRDefault="000C4BFE" w:rsidP="00814191">
      <w:pPr>
        <w:spacing w:before="100" w:beforeAutospacing="1" w:after="100" w:afterAutospacing="1"/>
        <w:jc w:val="both"/>
        <w:rPr>
          <w:rFonts w:eastAsia="Times New Roman"/>
          <w:bCs/>
          <w:color w:val="000000" w:themeColor="text1"/>
        </w:rPr>
      </w:pPr>
      <w:r w:rsidRPr="00331A47">
        <w:rPr>
          <w:rFonts w:eastAsia="Times New Roman" w:cstheme="minorHAnsi"/>
        </w:rPr>
        <w:t>–</w:t>
      </w:r>
      <w:r w:rsidR="00A6747B" w:rsidRPr="00331A47">
        <w:rPr>
          <w:rFonts w:eastAsia="Times New Roman" w:cstheme="minorHAnsi"/>
          <w:bCs/>
          <w:i/>
          <w:color w:val="000000" w:themeColor="text1"/>
        </w:rPr>
        <w:t xml:space="preserve"> </w:t>
      </w:r>
      <w:r w:rsidR="00814191" w:rsidRPr="00814191">
        <w:rPr>
          <w:rFonts w:eastAsia="Times New Roman"/>
          <w:bCs/>
          <w:i/>
          <w:color w:val="000000" w:themeColor="text1"/>
        </w:rPr>
        <w:t xml:space="preserve">Tak jak w poprzednich latach konkurencja we wszystkich kategoriach była bardzo duża, a o jedno stypendium walczyły średnio 22 badaczki. </w:t>
      </w:r>
      <w:r w:rsidR="00814191">
        <w:rPr>
          <w:rFonts w:eastAsia="Times New Roman"/>
          <w:bCs/>
          <w:i/>
          <w:color w:val="000000" w:themeColor="text1"/>
        </w:rPr>
        <w:t>Po raz pierwszy obok Pań</w:t>
      </w:r>
      <w:r w:rsidR="00814191" w:rsidRPr="00814191">
        <w:rPr>
          <w:rFonts w:eastAsia="Times New Roman"/>
          <w:bCs/>
          <w:i/>
          <w:color w:val="000000" w:themeColor="text1"/>
        </w:rPr>
        <w:t xml:space="preserve"> reprezentujących nauki biologiczne, medyczne </w:t>
      </w:r>
      <w:r w:rsidR="00C918BC">
        <w:rPr>
          <w:rFonts w:eastAsia="Times New Roman"/>
          <w:bCs/>
          <w:i/>
          <w:color w:val="000000" w:themeColor="text1"/>
        </w:rPr>
        <w:br/>
      </w:r>
      <w:r w:rsidR="00814191" w:rsidRPr="00814191">
        <w:rPr>
          <w:rFonts w:eastAsia="Times New Roman"/>
          <w:bCs/>
          <w:i/>
          <w:color w:val="000000" w:themeColor="text1"/>
        </w:rPr>
        <w:t xml:space="preserve">i chemiczne pojawiły się kandydatki </w:t>
      </w:r>
      <w:r w:rsidR="0033412B">
        <w:rPr>
          <w:rFonts w:eastAsia="Times New Roman"/>
          <w:bCs/>
          <w:i/>
          <w:color w:val="000000" w:themeColor="text1"/>
        </w:rPr>
        <w:t xml:space="preserve">prowadzące projekty w obszarze nauk fizycznych </w:t>
      </w:r>
      <w:r w:rsidR="00F0018D">
        <w:rPr>
          <w:rFonts w:eastAsia="Times New Roman"/>
          <w:bCs/>
          <w:i/>
          <w:color w:val="000000" w:themeColor="text1"/>
        </w:rPr>
        <w:br/>
      </w:r>
      <w:r w:rsidR="0033412B">
        <w:rPr>
          <w:rFonts w:eastAsia="Times New Roman"/>
          <w:bCs/>
          <w:i/>
          <w:color w:val="000000" w:themeColor="text1"/>
        </w:rPr>
        <w:t>i inżynieryjnych</w:t>
      </w:r>
      <w:r w:rsidR="00814191" w:rsidRPr="00814191">
        <w:rPr>
          <w:rFonts w:eastAsia="Times New Roman"/>
          <w:bCs/>
          <w:i/>
          <w:color w:val="000000" w:themeColor="text1"/>
        </w:rPr>
        <w:t xml:space="preserve">. Bardzo się z tego cieszymy, bo te dziedziny są </w:t>
      </w:r>
      <w:r w:rsidR="00E238F3">
        <w:rPr>
          <w:rFonts w:eastAsia="Times New Roman"/>
          <w:bCs/>
          <w:i/>
          <w:color w:val="000000" w:themeColor="text1"/>
        </w:rPr>
        <w:t xml:space="preserve">często uważane za domeny męskie </w:t>
      </w:r>
      <w:r w:rsidR="003D4390" w:rsidRPr="002D07CB">
        <w:rPr>
          <w:rFonts w:eastAsia="Times New Roman" w:cstheme="minorHAnsi"/>
          <w:bCs/>
          <w:i/>
          <w:color w:val="000000" w:themeColor="text1"/>
        </w:rPr>
        <w:t xml:space="preserve">– </w:t>
      </w:r>
      <w:r w:rsidR="003D4390" w:rsidRPr="002D07CB">
        <w:rPr>
          <w:rFonts w:eastAsia="Times New Roman" w:cstheme="minorHAnsi"/>
          <w:bCs/>
          <w:color w:val="000000" w:themeColor="text1"/>
        </w:rPr>
        <w:t>mówi prof. dr hab. Ewa Łojkowska, przewodnicząca Jury programu L</w:t>
      </w:r>
      <w:r w:rsidR="004B5730" w:rsidRPr="002D07CB">
        <w:rPr>
          <w:rFonts w:eastAsia="Times New Roman" w:cstheme="minorHAnsi"/>
          <w:bCs/>
          <w:color w:val="000000" w:themeColor="text1"/>
        </w:rPr>
        <w:t xml:space="preserve">’Oréal-UNESCO </w:t>
      </w:r>
      <w:r w:rsidR="003D4390" w:rsidRPr="002D07CB">
        <w:rPr>
          <w:rFonts w:eastAsia="Times New Roman" w:cstheme="minorHAnsi"/>
          <w:bCs/>
          <w:i/>
          <w:color w:val="000000" w:themeColor="text1"/>
        </w:rPr>
        <w:t>Dla Kobiet i Nauki</w:t>
      </w:r>
      <w:r w:rsidR="003D4390" w:rsidRPr="002D07CB">
        <w:rPr>
          <w:rFonts w:eastAsia="Times New Roman" w:cstheme="minorHAnsi"/>
          <w:bCs/>
          <w:color w:val="000000" w:themeColor="text1"/>
        </w:rPr>
        <w:t>.</w:t>
      </w:r>
    </w:p>
    <w:p w:rsidR="004B5730" w:rsidRDefault="001D72FA" w:rsidP="004B5730">
      <w:pPr>
        <w:spacing w:after="0" w:line="240" w:lineRule="auto"/>
        <w:jc w:val="both"/>
        <w:rPr>
          <w:rFonts w:eastAsia="Times New Roman" w:cstheme="minorHAnsi"/>
        </w:rPr>
      </w:pPr>
      <w:r>
        <w:rPr>
          <w:rFonts w:eastAsia="Times New Roman" w:cstheme="minorHAnsi"/>
        </w:rPr>
        <w:t>W ramach 18</w:t>
      </w:r>
      <w:r w:rsidR="00842F07" w:rsidRPr="00B2152B">
        <w:rPr>
          <w:rFonts w:eastAsia="Times New Roman" w:cstheme="minorHAnsi"/>
        </w:rPr>
        <w:t xml:space="preserve">. edycji programu </w:t>
      </w:r>
      <w:r w:rsidR="00842F07" w:rsidRPr="00B2152B">
        <w:rPr>
          <w:rFonts w:eastAsia="Times New Roman" w:cstheme="minorHAnsi"/>
          <w:b/>
        </w:rPr>
        <w:t>t</w:t>
      </w:r>
      <w:r w:rsidR="00F35AD9" w:rsidRPr="00B2152B">
        <w:rPr>
          <w:rFonts w:eastAsia="Times New Roman" w:cstheme="minorHAnsi"/>
          <w:b/>
        </w:rPr>
        <w:t>rzy stypendia habilitacyjne</w:t>
      </w:r>
      <w:r w:rsidR="00F35AD9" w:rsidRPr="00B2152B">
        <w:rPr>
          <w:rFonts w:eastAsia="Times New Roman" w:cstheme="minorHAnsi"/>
        </w:rPr>
        <w:t>, każde o wa</w:t>
      </w:r>
      <w:r w:rsidR="00D4509A" w:rsidRPr="00B2152B">
        <w:rPr>
          <w:rFonts w:eastAsia="Times New Roman" w:cstheme="minorHAnsi"/>
        </w:rPr>
        <w:t>rtości 35 tys. zł</w:t>
      </w:r>
      <w:r w:rsidR="00525022" w:rsidRPr="00B2152B">
        <w:rPr>
          <w:rFonts w:eastAsia="Times New Roman" w:cstheme="minorHAnsi"/>
        </w:rPr>
        <w:t>,</w:t>
      </w:r>
      <w:r w:rsidR="00D4509A" w:rsidRPr="00B2152B">
        <w:rPr>
          <w:rFonts w:eastAsia="Times New Roman" w:cstheme="minorHAnsi"/>
        </w:rPr>
        <w:t xml:space="preserve"> zdobyły: </w:t>
      </w:r>
    </w:p>
    <w:p w:rsidR="00525022" w:rsidRPr="004B5730" w:rsidRDefault="00525022" w:rsidP="00CC139F">
      <w:pPr>
        <w:pStyle w:val="Akapitzlist"/>
        <w:numPr>
          <w:ilvl w:val="0"/>
          <w:numId w:val="32"/>
        </w:numPr>
        <w:spacing w:after="0" w:line="240" w:lineRule="auto"/>
        <w:jc w:val="both"/>
        <w:rPr>
          <w:rFonts w:eastAsia="Times New Roman" w:cstheme="minorHAnsi"/>
        </w:rPr>
      </w:pPr>
      <w:r w:rsidRPr="004B5730">
        <w:rPr>
          <w:rFonts w:eastAsia="Times New Roman" w:cstheme="minorHAnsi"/>
          <w:b/>
        </w:rPr>
        <w:t xml:space="preserve">dr </w:t>
      </w:r>
      <w:r w:rsidR="00CC139F">
        <w:rPr>
          <w:rFonts w:eastAsia="Times New Roman" w:cstheme="minorHAnsi"/>
          <w:b/>
        </w:rPr>
        <w:t>Joanna Gościańska</w:t>
      </w:r>
      <w:r w:rsidRPr="004B5730">
        <w:rPr>
          <w:rFonts w:eastAsia="Times New Roman" w:cstheme="minorHAnsi"/>
          <w:b/>
        </w:rPr>
        <w:t xml:space="preserve">, </w:t>
      </w:r>
      <w:r w:rsidR="00CC139F" w:rsidRPr="00CC139F">
        <w:rPr>
          <w:rFonts w:eastAsia="Times New Roman" w:cstheme="minorHAnsi"/>
        </w:rPr>
        <w:t>Wydział Chemii, Pracownia Chemii Stosowanej</w:t>
      </w:r>
      <w:r w:rsidR="00CC139F">
        <w:rPr>
          <w:rFonts w:eastAsia="Times New Roman" w:cstheme="minorHAnsi"/>
        </w:rPr>
        <w:t xml:space="preserve">, </w:t>
      </w:r>
      <w:r w:rsidR="00CC139F" w:rsidRPr="00CC139F">
        <w:rPr>
          <w:rFonts w:eastAsia="Times New Roman" w:cstheme="minorHAnsi"/>
        </w:rPr>
        <w:t xml:space="preserve">Uniwersytet im. Adama Mickiewicza w Poznaniu </w:t>
      </w:r>
      <w:r w:rsidR="00B2152B" w:rsidRPr="004B5730">
        <w:rPr>
          <w:rFonts w:eastAsia="Times New Roman" w:cstheme="minorHAnsi"/>
        </w:rPr>
        <w:t>(</w:t>
      </w:r>
      <w:r w:rsidR="00CC139F" w:rsidRPr="00CC139F">
        <w:rPr>
          <w:rFonts w:eastAsia="Times New Roman" w:cstheme="minorHAnsi"/>
          <w:i/>
        </w:rPr>
        <w:t xml:space="preserve">Synteza </w:t>
      </w:r>
      <w:proofErr w:type="spellStart"/>
      <w:r w:rsidR="00CC139F" w:rsidRPr="00CC139F">
        <w:rPr>
          <w:rFonts w:eastAsia="Times New Roman" w:cstheme="minorHAnsi"/>
          <w:i/>
        </w:rPr>
        <w:t>multifunkcyjnych</w:t>
      </w:r>
      <w:proofErr w:type="spellEnd"/>
      <w:r w:rsidR="00CC139F" w:rsidRPr="00CC139F">
        <w:rPr>
          <w:rFonts w:eastAsia="Times New Roman" w:cstheme="minorHAnsi"/>
          <w:i/>
        </w:rPr>
        <w:t xml:space="preserve"> </w:t>
      </w:r>
      <w:proofErr w:type="spellStart"/>
      <w:r w:rsidR="00CC139F" w:rsidRPr="00CC139F">
        <w:rPr>
          <w:rFonts w:eastAsia="Times New Roman" w:cstheme="minorHAnsi"/>
          <w:i/>
        </w:rPr>
        <w:t>mezoporowatych</w:t>
      </w:r>
      <w:proofErr w:type="spellEnd"/>
      <w:r w:rsidR="00CC139F" w:rsidRPr="00CC139F">
        <w:rPr>
          <w:rFonts w:eastAsia="Times New Roman" w:cstheme="minorHAnsi"/>
          <w:i/>
        </w:rPr>
        <w:t xml:space="preserve"> materiałów węglowych dedykowanych procesom adsorpcji aktywnych substancji farmaceutycznych i wybranych zanieczyszczeń z fazy ciekłej</w:t>
      </w:r>
      <w:r w:rsidR="00B2152B" w:rsidRPr="004B5730">
        <w:rPr>
          <w:rFonts w:eastAsia="Times New Roman" w:cstheme="minorHAnsi"/>
        </w:rPr>
        <w:t>);</w:t>
      </w:r>
    </w:p>
    <w:p w:rsidR="00525022" w:rsidRPr="00B2152B" w:rsidRDefault="00525022" w:rsidP="00CC139F">
      <w:pPr>
        <w:pStyle w:val="Akapitzlist"/>
        <w:numPr>
          <w:ilvl w:val="0"/>
          <w:numId w:val="32"/>
        </w:numPr>
        <w:spacing w:before="100" w:beforeAutospacing="1" w:line="240" w:lineRule="auto"/>
        <w:jc w:val="both"/>
        <w:rPr>
          <w:rFonts w:eastAsia="Times New Roman" w:cstheme="minorHAnsi"/>
          <w:b/>
        </w:rPr>
      </w:pPr>
      <w:r w:rsidRPr="00B2152B">
        <w:rPr>
          <w:rFonts w:eastAsia="Times New Roman" w:cstheme="minorHAnsi"/>
          <w:b/>
        </w:rPr>
        <w:t xml:space="preserve">dr </w:t>
      </w:r>
      <w:r w:rsidR="00CC139F">
        <w:rPr>
          <w:rFonts w:eastAsia="Times New Roman" w:cstheme="minorHAnsi"/>
          <w:b/>
        </w:rPr>
        <w:t xml:space="preserve">Anna </w:t>
      </w:r>
      <w:proofErr w:type="spellStart"/>
      <w:r w:rsidR="00CC139F">
        <w:rPr>
          <w:rFonts w:eastAsia="Times New Roman" w:cstheme="minorHAnsi"/>
          <w:b/>
        </w:rPr>
        <w:t>Muszewska</w:t>
      </w:r>
      <w:proofErr w:type="spellEnd"/>
      <w:r w:rsidRPr="00B2152B">
        <w:rPr>
          <w:rFonts w:eastAsia="Times New Roman" w:cstheme="minorHAnsi"/>
          <w:b/>
        </w:rPr>
        <w:t>,</w:t>
      </w:r>
      <w:r w:rsidRPr="00B2152B">
        <w:rPr>
          <w:rFonts w:eastAsia="Times New Roman" w:cstheme="minorHAnsi"/>
        </w:rPr>
        <w:t xml:space="preserve"> </w:t>
      </w:r>
      <w:r w:rsidR="00CC139F" w:rsidRPr="00CC139F">
        <w:rPr>
          <w:rFonts w:eastAsia="Times New Roman" w:cstheme="minorHAnsi"/>
        </w:rPr>
        <w:t>Zakład Biochemii Drobnoustrojów</w:t>
      </w:r>
      <w:r w:rsidR="00CC139F">
        <w:rPr>
          <w:rFonts w:eastAsia="Times New Roman" w:cstheme="minorHAnsi"/>
        </w:rPr>
        <w:t xml:space="preserve">, </w:t>
      </w:r>
      <w:r w:rsidR="00CC139F" w:rsidRPr="00CC139F">
        <w:rPr>
          <w:rFonts w:eastAsia="Times New Roman" w:cstheme="minorHAnsi"/>
        </w:rPr>
        <w:t>Instytut Biochemii i Biofizyki PAN</w:t>
      </w:r>
      <w:r w:rsidR="00B2152B">
        <w:rPr>
          <w:rFonts w:eastAsia="Times New Roman" w:cstheme="minorHAnsi"/>
        </w:rPr>
        <w:t xml:space="preserve"> </w:t>
      </w:r>
      <w:r w:rsidR="008761BA">
        <w:rPr>
          <w:rFonts w:eastAsia="Times New Roman" w:cstheme="minorHAnsi"/>
        </w:rPr>
        <w:br/>
        <w:t xml:space="preserve">w Warszawie </w:t>
      </w:r>
      <w:r w:rsidR="00B2152B">
        <w:rPr>
          <w:rFonts w:eastAsia="Times New Roman" w:cstheme="minorHAnsi"/>
        </w:rPr>
        <w:t>(</w:t>
      </w:r>
      <w:r w:rsidR="00CC139F" w:rsidRPr="00CC139F">
        <w:rPr>
          <w:rFonts w:cstheme="minorHAnsi"/>
          <w:i/>
        </w:rPr>
        <w:t>Różnice w trybie życia grzybów znajdują odzwierciedlenie w składzie ich genomów</w:t>
      </w:r>
      <w:r w:rsidR="00B2152B" w:rsidRPr="00B2152B">
        <w:rPr>
          <w:rFonts w:cstheme="minorHAnsi"/>
          <w:i/>
        </w:rPr>
        <w:t>);</w:t>
      </w:r>
    </w:p>
    <w:p w:rsidR="00525022" w:rsidRPr="00B2152B" w:rsidRDefault="00B16F19" w:rsidP="00CC139F">
      <w:pPr>
        <w:pStyle w:val="Akapitzlist"/>
        <w:numPr>
          <w:ilvl w:val="0"/>
          <w:numId w:val="32"/>
        </w:numPr>
        <w:spacing w:before="100" w:beforeAutospacing="1" w:line="240" w:lineRule="auto"/>
        <w:jc w:val="both"/>
        <w:rPr>
          <w:rFonts w:eastAsia="Times New Roman" w:cstheme="minorHAnsi"/>
          <w:b/>
        </w:rPr>
      </w:pPr>
      <w:r w:rsidRPr="00B2152B">
        <w:rPr>
          <w:rFonts w:eastAsia="Times New Roman" w:cstheme="minorHAnsi"/>
          <w:b/>
        </w:rPr>
        <w:t xml:space="preserve">dr </w:t>
      </w:r>
      <w:r w:rsidR="00CC139F">
        <w:rPr>
          <w:rFonts w:eastAsia="Times New Roman" w:cstheme="minorHAnsi"/>
          <w:b/>
        </w:rPr>
        <w:t>Paulina Kasperkiewicz-Wasilewska</w:t>
      </w:r>
      <w:r w:rsidRPr="00B2152B">
        <w:rPr>
          <w:rFonts w:eastAsia="Times New Roman" w:cstheme="minorHAnsi"/>
          <w:b/>
        </w:rPr>
        <w:t xml:space="preserve">, </w:t>
      </w:r>
      <w:r w:rsidR="00CC139F" w:rsidRPr="00CC139F">
        <w:rPr>
          <w:rFonts w:eastAsia="Times New Roman" w:cstheme="minorHAnsi"/>
        </w:rPr>
        <w:t>Wydział Chemiczny, Zakład Chemii Bioorganicznej</w:t>
      </w:r>
      <w:r w:rsidR="00CC139F">
        <w:rPr>
          <w:rFonts w:eastAsia="Times New Roman" w:cstheme="minorHAnsi"/>
        </w:rPr>
        <w:t xml:space="preserve">, </w:t>
      </w:r>
      <w:r w:rsidR="00CC139F" w:rsidRPr="00CC139F">
        <w:rPr>
          <w:rFonts w:eastAsia="Times New Roman" w:cstheme="minorHAnsi"/>
        </w:rPr>
        <w:t xml:space="preserve">Politechnika Wrocławska </w:t>
      </w:r>
      <w:r w:rsidR="00B2152B">
        <w:rPr>
          <w:rFonts w:eastAsia="Times New Roman" w:cstheme="minorHAnsi"/>
        </w:rPr>
        <w:t>(</w:t>
      </w:r>
      <w:r w:rsidR="00CC139F" w:rsidRPr="00CC139F">
        <w:rPr>
          <w:rFonts w:eastAsia="Times New Roman" w:cstheme="minorHAnsi"/>
          <w:i/>
        </w:rPr>
        <w:t>Nowe metody wizualizacji proteaz serynowych z</w:t>
      </w:r>
      <w:r w:rsidR="00CC139F">
        <w:rPr>
          <w:rFonts w:eastAsia="Times New Roman" w:cstheme="minorHAnsi"/>
          <w:i/>
        </w:rPr>
        <w:t>a</w:t>
      </w:r>
      <w:r w:rsidR="00CC139F" w:rsidRPr="00CC139F">
        <w:rPr>
          <w:rFonts w:eastAsia="Times New Roman" w:cstheme="minorHAnsi"/>
          <w:i/>
        </w:rPr>
        <w:t xml:space="preserve">angażowanych </w:t>
      </w:r>
      <w:r w:rsidR="00CC139F">
        <w:rPr>
          <w:rFonts w:eastAsia="Times New Roman" w:cstheme="minorHAnsi"/>
          <w:i/>
        </w:rPr>
        <w:br/>
      </w:r>
      <w:r w:rsidR="00CC139F" w:rsidRPr="00CC139F">
        <w:rPr>
          <w:rFonts w:eastAsia="Times New Roman" w:cstheme="minorHAnsi"/>
          <w:i/>
        </w:rPr>
        <w:t>w programowaną śmierć komórki</w:t>
      </w:r>
      <w:r w:rsidR="00CE46F1">
        <w:rPr>
          <w:rFonts w:eastAsia="Times New Roman" w:cstheme="minorHAnsi"/>
          <w:i/>
        </w:rPr>
        <w:t>)</w:t>
      </w:r>
      <w:r w:rsidR="00CE46F1">
        <w:rPr>
          <w:rFonts w:eastAsia="Times New Roman" w:cstheme="minorHAnsi"/>
        </w:rPr>
        <w:t>.</w:t>
      </w:r>
    </w:p>
    <w:p w:rsidR="004B5730" w:rsidRDefault="00F35AD9" w:rsidP="004B5730">
      <w:pPr>
        <w:spacing w:after="0" w:line="240" w:lineRule="auto"/>
        <w:jc w:val="both"/>
        <w:rPr>
          <w:rFonts w:eastAsia="Times New Roman" w:cstheme="minorHAnsi"/>
        </w:rPr>
      </w:pPr>
      <w:r w:rsidRPr="00B2152B">
        <w:rPr>
          <w:rFonts w:eastAsia="Times New Roman" w:cstheme="minorHAnsi"/>
          <w:b/>
        </w:rPr>
        <w:t>Dwa stypendia dla doktorantek</w:t>
      </w:r>
      <w:r w:rsidRPr="00B2152B">
        <w:rPr>
          <w:rFonts w:eastAsia="Times New Roman" w:cstheme="minorHAnsi"/>
        </w:rPr>
        <w:t xml:space="preserve"> w wysokości 30 tys. zł otrzymały: </w:t>
      </w:r>
    </w:p>
    <w:p w:rsidR="00B2152B" w:rsidRPr="004B5730" w:rsidRDefault="002C31A8" w:rsidP="00CC139F">
      <w:pPr>
        <w:pStyle w:val="Akapitzlist"/>
        <w:numPr>
          <w:ilvl w:val="0"/>
          <w:numId w:val="39"/>
        </w:numPr>
        <w:spacing w:after="0" w:line="240" w:lineRule="auto"/>
        <w:jc w:val="both"/>
        <w:rPr>
          <w:rFonts w:eastAsia="Times New Roman" w:cstheme="minorHAnsi"/>
        </w:rPr>
      </w:pPr>
      <w:r w:rsidRPr="004B5730">
        <w:rPr>
          <w:rFonts w:eastAsia="Times New Roman" w:cstheme="minorHAnsi"/>
          <w:b/>
        </w:rPr>
        <w:t xml:space="preserve">mgr </w:t>
      </w:r>
      <w:r w:rsidR="00CC139F">
        <w:rPr>
          <w:rFonts w:eastAsia="Times New Roman" w:cstheme="minorHAnsi"/>
          <w:b/>
        </w:rPr>
        <w:t>Anna Piotrowska-Murzyn</w:t>
      </w:r>
      <w:r w:rsidRPr="004B5730">
        <w:rPr>
          <w:rFonts w:eastAsia="Times New Roman" w:cstheme="minorHAnsi"/>
        </w:rPr>
        <w:t xml:space="preserve">, </w:t>
      </w:r>
      <w:r w:rsidR="00CC139F" w:rsidRPr="00CC139F">
        <w:rPr>
          <w:rFonts w:eastAsia="Times New Roman" w:cstheme="minorHAnsi"/>
        </w:rPr>
        <w:t>Zakład Farmakologii Bólu</w:t>
      </w:r>
      <w:r w:rsidRPr="004B5730">
        <w:rPr>
          <w:rFonts w:eastAsia="Times New Roman" w:cstheme="minorHAnsi"/>
        </w:rPr>
        <w:t xml:space="preserve">, </w:t>
      </w:r>
      <w:r w:rsidR="00CC139F" w:rsidRPr="00CC139F">
        <w:rPr>
          <w:rFonts w:eastAsia="Times New Roman" w:cstheme="minorHAnsi"/>
        </w:rPr>
        <w:t>Instytut Farmakologii PAN</w:t>
      </w:r>
      <w:r w:rsidR="00B2152B" w:rsidRPr="004B5730">
        <w:rPr>
          <w:rFonts w:eastAsia="Times New Roman" w:cstheme="minorHAnsi"/>
        </w:rPr>
        <w:t xml:space="preserve"> </w:t>
      </w:r>
      <w:r w:rsidR="008761BA">
        <w:rPr>
          <w:rFonts w:eastAsia="Times New Roman" w:cstheme="minorHAnsi"/>
        </w:rPr>
        <w:t xml:space="preserve">w Krakowie </w:t>
      </w:r>
      <w:r w:rsidR="00B2152B" w:rsidRPr="004B5730">
        <w:rPr>
          <w:rFonts w:eastAsia="Times New Roman" w:cstheme="minorHAnsi"/>
        </w:rPr>
        <w:t>(</w:t>
      </w:r>
      <w:r w:rsidR="00CC139F" w:rsidRPr="00CC139F">
        <w:rPr>
          <w:rFonts w:eastAsia="Times New Roman" w:cstheme="minorHAnsi"/>
          <w:i/>
        </w:rPr>
        <w:t>Określenie mechanizmów i potencjalnych punktów uchwytu substancji modulujących aktywność wybranych subpopulacji komórek glejowych w terapii bólu neuropaty</w:t>
      </w:r>
      <w:r w:rsidR="00CC139F">
        <w:rPr>
          <w:rFonts w:eastAsia="Times New Roman" w:cstheme="minorHAnsi"/>
          <w:i/>
        </w:rPr>
        <w:t>cznego</w:t>
      </w:r>
      <w:r w:rsidR="00CE46F1" w:rsidRPr="004B5730">
        <w:rPr>
          <w:rFonts w:eastAsia="Times New Roman" w:cstheme="minorHAnsi"/>
        </w:rPr>
        <w:t>);</w:t>
      </w:r>
      <w:r w:rsidRPr="004B5730">
        <w:rPr>
          <w:rFonts w:eastAsia="Times New Roman" w:cstheme="minorHAnsi"/>
        </w:rPr>
        <w:t xml:space="preserve"> </w:t>
      </w:r>
    </w:p>
    <w:p w:rsidR="002C31A8" w:rsidRPr="00B2152B" w:rsidRDefault="00C3519C" w:rsidP="00C3519C">
      <w:pPr>
        <w:pStyle w:val="Akapitzlist"/>
        <w:numPr>
          <w:ilvl w:val="0"/>
          <w:numId w:val="33"/>
        </w:numPr>
        <w:spacing w:before="100" w:beforeAutospacing="1" w:line="240" w:lineRule="auto"/>
        <w:jc w:val="both"/>
        <w:rPr>
          <w:rFonts w:eastAsia="Times New Roman" w:cstheme="minorHAnsi"/>
        </w:rPr>
      </w:pPr>
      <w:r>
        <w:rPr>
          <w:rFonts w:eastAsia="Times New Roman" w:cstheme="minorHAnsi"/>
          <w:b/>
        </w:rPr>
        <w:t>lek. Beata Małachowska</w:t>
      </w:r>
      <w:r w:rsidR="002C31A8" w:rsidRPr="00B2152B">
        <w:rPr>
          <w:rFonts w:eastAsia="Times New Roman" w:cstheme="minorHAnsi"/>
          <w:b/>
        </w:rPr>
        <w:t xml:space="preserve">, </w:t>
      </w:r>
      <w:r w:rsidRPr="00C3519C">
        <w:rPr>
          <w:rFonts w:eastAsia="Times New Roman" w:cstheme="minorHAnsi"/>
        </w:rPr>
        <w:t>Zakład Biostatystyki i Medycyny Translacyjnej</w:t>
      </w:r>
      <w:r w:rsidR="00CE46F1">
        <w:rPr>
          <w:rFonts w:eastAsia="Times New Roman" w:cstheme="minorHAnsi"/>
        </w:rPr>
        <w:t xml:space="preserve">, </w:t>
      </w:r>
      <w:r w:rsidRPr="00C3519C">
        <w:rPr>
          <w:rFonts w:eastAsia="Times New Roman" w:cstheme="minorHAnsi"/>
        </w:rPr>
        <w:t xml:space="preserve">Uniwersytet Medyczny </w:t>
      </w:r>
      <w:r>
        <w:rPr>
          <w:rFonts w:eastAsia="Times New Roman" w:cstheme="minorHAnsi"/>
        </w:rPr>
        <w:br/>
      </w:r>
      <w:r w:rsidRPr="00C3519C">
        <w:rPr>
          <w:rFonts w:eastAsia="Times New Roman" w:cstheme="minorHAnsi"/>
        </w:rPr>
        <w:t xml:space="preserve">w Łodzi </w:t>
      </w:r>
      <w:r w:rsidR="00CE46F1">
        <w:rPr>
          <w:rFonts w:eastAsia="Times New Roman" w:cstheme="minorHAnsi"/>
        </w:rPr>
        <w:t>(</w:t>
      </w:r>
      <w:r w:rsidRPr="00C3519C">
        <w:rPr>
          <w:rFonts w:cs="Times New Roman"/>
          <w:i/>
        </w:rPr>
        <w:t xml:space="preserve">Kwas </w:t>
      </w:r>
      <w:proofErr w:type="spellStart"/>
      <w:r w:rsidRPr="00C3519C">
        <w:rPr>
          <w:rFonts w:cs="Times New Roman"/>
          <w:i/>
        </w:rPr>
        <w:t>lizofosfatydowy</w:t>
      </w:r>
      <w:proofErr w:type="spellEnd"/>
      <w:r w:rsidRPr="00C3519C">
        <w:rPr>
          <w:rFonts w:cs="Times New Roman"/>
          <w:i/>
        </w:rPr>
        <w:t xml:space="preserve"> w patogenezie zespołu HNF1B-MODY</w:t>
      </w:r>
      <w:r w:rsidR="00CE46F1">
        <w:rPr>
          <w:rFonts w:cs="Times New Roman"/>
        </w:rPr>
        <w:t>).</w:t>
      </w:r>
    </w:p>
    <w:p w:rsidR="00B42CD6" w:rsidRDefault="000017B4" w:rsidP="00B42CD6">
      <w:pPr>
        <w:spacing w:after="0" w:line="240" w:lineRule="auto"/>
        <w:jc w:val="both"/>
        <w:rPr>
          <w:rFonts w:eastAsia="Times New Roman" w:cstheme="minorHAnsi"/>
        </w:rPr>
      </w:pPr>
      <w:r w:rsidRPr="00B2152B">
        <w:rPr>
          <w:rFonts w:eastAsia="Times New Roman" w:cstheme="minorHAnsi"/>
          <w:b/>
        </w:rPr>
        <w:t>Stypendium dla magistrantki</w:t>
      </w:r>
      <w:r w:rsidR="00061718">
        <w:rPr>
          <w:rFonts w:eastAsia="Times New Roman" w:cstheme="minorHAnsi"/>
        </w:rPr>
        <w:t xml:space="preserve"> o wartości 20 tys. zł </w:t>
      </w:r>
      <w:r w:rsidRPr="00B2152B">
        <w:rPr>
          <w:rFonts w:eastAsia="Times New Roman" w:cstheme="minorHAnsi"/>
        </w:rPr>
        <w:t>odebrała:</w:t>
      </w:r>
    </w:p>
    <w:p w:rsidR="000017B4" w:rsidRPr="00B42CD6" w:rsidRDefault="00FD5755" w:rsidP="00FD5755">
      <w:pPr>
        <w:pStyle w:val="Akapitzlist"/>
        <w:numPr>
          <w:ilvl w:val="0"/>
          <w:numId w:val="33"/>
        </w:numPr>
        <w:spacing w:after="0" w:line="240" w:lineRule="auto"/>
        <w:jc w:val="both"/>
        <w:rPr>
          <w:rFonts w:eastAsia="Times New Roman" w:cstheme="minorHAnsi"/>
        </w:rPr>
      </w:pPr>
      <w:r>
        <w:rPr>
          <w:rFonts w:eastAsia="Times New Roman" w:cstheme="minorHAnsi"/>
          <w:b/>
        </w:rPr>
        <w:lastRenderedPageBreak/>
        <w:t>Aleksandra Synowiec</w:t>
      </w:r>
      <w:r w:rsidR="000017B4" w:rsidRPr="00B42CD6">
        <w:rPr>
          <w:rFonts w:eastAsia="Times New Roman" w:cstheme="minorHAnsi"/>
        </w:rPr>
        <w:t xml:space="preserve">, </w:t>
      </w:r>
      <w:r w:rsidRPr="00FD5755">
        <w:rPr>
          <w:rFonts w:eastAsia="Times New Roman" w:cstheme="minorHAnsi"/>
        </w:rPr>
        <w:t>Zakład Mikrobiologii, Wydział Biochemii, Biofizyki i Biotechnologii</w:t>
      </w:r>
      <w:r w:rsidR="00B2152B" w:rsidRPr="00B42CD6">
        <w:rPr>
          <w:rFonts w:eastAsia="Times New Roman" w:cstheme="minorHAnsi"/>
        </w:rPr>
        <w:t>, Uniwersytet Jagielloński (</w:t>
      </w:r>
      <w:r w:rsidRPr="00FD5755">
        <w:rPr>
          <w:rFonts w:cstheme="minorHAnsi"/>
          <w:i/>
        </w:rPr>
        <w:t xml:space="preserve">Nowe inhibitory wejścia kociego </w:t>
      </w:r>
      <w:proofErr w:type="spellStart"/>
      <w:r w:rsidRPr="00FD5755">
        <w:rPr>
          <w:rFonts w:cstheme="minorHAnsi"/>
          <w:i/>
        </w:rPr>
        <w:t>herpeswirusa</w:t>
      </w:r>
      <w:proofErr w:type="spellEnd"/>
      <w:r w:rsidRPr="00FD5755">
        <w:rPr>
          <w:rFonts w:cstheme="minorHAnsi"/>
          <w:i/>
        </w:rPr>
        <w:t xml:space="preserve"> typu 1 (FHV-1)</w:t>
      </w:r>
      <w:r w:rsidR="00B2152B" w:rsidRPr="00B42CD6">
        <w:rPr>
          <w:rFonts w:cstheme="minorHAnsi"/>
        </w:rPr>
        <w:t>)</w:t>
      </w:r>
      <w:r w:rsidR="00CE46F1" w:rsidRPr="00B42CD6">
        <w:rPr>
          <w:rFonts w:cstheme="minorHAnsi"/>
        </w:rPr>
        <w:t>.</w:t>
      </w:r>
    </w:p>
    <w:p w:rsidR="00E238F3" w:rsidRPr="00E238F3" w:rsidRDefault="008157C5" w:rsidP="00E238F3">
      <w:pPr>
        <w:spacing w:before="100" w:beforeAutospacing="1" w:after="100" w:afterAutospacing="1"/>
        <w:jc w:val="both"/>
        <w:rPr>
          <w:rFonts w:eastAsia="Times New Roman"/>
          <w:bCs/>
          <w:color w:val="000000" w:themeColor="text1"/>
        </w:rPr>
      </w:pPr>
      <w:r>
        <w:rPr>
          <w:rFonts w:eastAsia="Times New Roman"/>
          <w:bCs/>
          <w:i/>
          <w:color w:val="000000" w:themeColor="text1"/>
        </w:rPr>
        <w:t xml:space="preserve">- </w:t>
      </w:r>
      <w:r w:rsidR="0033412B">
        <w:rPr>
          <w:rFonts w:eastAsia="Times New Roman"/>
          <w:bCs/>
          <w:i/>
          <w:color w:val="000000" w:themeColor="text1"/>
        </w:rPr>
        <w:t>O</w:t>
      </w:r>
      <w:r w:rsidR="00E238F3">
        <w:rPr>
          <w:rFonts w:eastAsia="Times New Roman"/>
          <w:bCs/>
          <w:i/>
          <w:color w:val="000000" w:themeColor="text1"/>
        </w:rPr>
        <w:t>cenialiśmy świetni</w:t>
      </w:r>
      <w:r w:rsidR="00E238F3" w:rsidRPr="00814191">
        <w:rPr>
          <w:rFonts w:eastAsia="Times New Roman"/>
          <w:bCs/>
          <w:i/>
          <w:color w:val="000000" w:themeColor="text1"/>
        </w:rPr>
        <w:t xml:space="preserve">e przygotowane do pracy naukowej badaczki, prowadzące </w:t>
      </w:r>
      <w:r w:rsidR="008159DB">
        <w:rPr>
          <w:rFonts w:eastAsia="Times New Roman"/>
          <w:bCs/>
          <w:i/>
          <w:color w:val="000000" w:themeColor="text1"/>
        </w:rPr>
        <w:t>prace</w:t>
      </w:r>
      <w:r w:rsidR="00E238F3" w:rsidRPr="00814191">
        <w:rPr>
          <w:rFonts w:eastAsia="Times New Roman"/>
          <w:bCs/>
          <w:i/>
          <w:color w:val="000000" w:themeColor="text1"/>
        </w:rPr>
        <w:t xml:space="preserve"> na najwyższym światowym poziomie</w:t>
      </w:r>
      <w:r w:rsidR="00620EDF">
        <w:rPr>
          <w:rFonts w:eastAsia="Times New Roman"/>
          <w:bCs/>
          <w:i/>
          <w:color w:val="000000" w:themeColor="text1"/>
        </w:rPr>
        <w:t>,</w:t>
      </w:r>
      <w:r w:rsidR="00E238F3" w:rsidRPr="00814191">
        <w:rPr>
          <w:rFonts w:eastAsia="Times New Roman"/>
          <w:bCs/>
          <w:i/>
          <w:color w:val="000000" w:themeColor="text1"/>
        </w:rPr>
        <w:t xml:space="preserve"> w znakomicie wyposażonych polskich laboratoriach. Mam nadzieję, </w:t>
      </w:r>
      <w:r w:rsidR="008159DB">
        <w:rPr>
          <w:rFonts w:eastAsia="Times New Roman"/>
          <w:bCs/>
          <w:i/>
          <w:color w:val="000000" w:themeColor="text1"/>
        </w:rPr>
        <w:t>że</w:t>
      </w:r>
      <w:r w:rsidR="00E238F3" w:rsidRPr="00814191">
        <w:rPr>
          <w:rFonts w:eastAsia="Times New Roman"/>
          <w:bCs/>
          <w:i/>
          <w:color w:val="000000" w:themeColor="text1"/>
        </w:rPr>
        <w:t xml:space="preserve"> tak jak laureatki poprzednich </w:t>
      </w:r>
      <w:r w:rsidR="004B5B01">
        <w:rPr>
          <w:rFonts w:eastAsia="Times New Roman"/>
          <w:bCs/>
          <w:i/>
          <w:color w:val="000000" w:themeColor="text1"/>
        </w:rPr>
        <w:t>edycji programu</w:t>
      </w:r>
      <w:r w:rsidR="00E238F3" w:rsidRPr="00814191">
        <w:rPr>
          <w:rFonts w:eastAsia="Times New Roman"/>
          <w:bCs/>
          <w:i/>
          <w:color w:val="000000" w:themeColor="text1"/>
        </w:rPr>
        <w:t xml:space="preserve">, tegoroczne stypendystki będą w kolejnych latach zdobywać liczne wyróżnienia, polskie i zagraniczne środki finansowe na swoje badania </w:t>
      </w:r>
      <w:r w:rsidR="008159DB">
        <w:rPr>
          <w:rFonts w:eastAsia="Times New Roman"/>
          <w:bCs/>
          <w:i/>
          <w:color w:val="000000" w:themeColor="text1"/>
        </w:rPr>
        <w:t>oraz</w:t>
      </w:r>
      <w:r w:rsidR="00E238F3" w:rsidRPr="00814191">
        <w:rPr>
          <w:rFonts w:eastAsia="Times New Roman"/>
          <w:bCs/>
          <w:i/>
          <w:color w:val="000000" w:themeColor="text1"/>
        </w:rPr>
        <w:t xml:space="preserve"> kontynuować karierę naukową</w:t>
      </w:r>
      <w:r w:rsidR="0033412B">
        <w:rPr>
          <w:rFonts w:eastAsia="Times New Roman"/>
          <w:bCs/>
          <w:i/>
          <w:color w:val="000000" w:themeColor="text1"/>
        </w:rPr>
        <w:t>.</w:t>
      </w:r>
      <w:r w:rsidR="004B5B01">
        <w:rPr>
          <w:rFonts w:eastAsia="Times New Roman"/>
          <w:bCs/>
          <w:i/>
          <w:color w:val="000000" w:themeColor="text1"/>
        </w:rPr>
        <w:t xml:space="preserve"> Bardzo się cieszę mogąc obserwować jak nowe pokolenie młodych, bardzo zdolnych kobiet-naukowców</w:t>
      </w:r>
      <w:r w:rsidR="007319B6">
        <w:rPr>
          <w:rFonts w:eastAsia="Times New Roman"/>
          <w:bCs/>
          <w:i/>
          <w:color w:val="000000" w:themeColor="text1"/>
        </w:rPr>
        <w:t xml:space="preserve"> </w:t>
      </w:r>
      <w:r w:rsidR="004B5B01">
        <w:rPr>
          <w:rFonts w:eastAsia="Times New Roman"/>
          <w:bCs/>
          <w:i/>
          <w:color w:val="000000" w:themeColor="text1"/>
        </w:rPr>
        <w:t>zdobywa</w:t>
      </w:r>
      <w:r w:rsidR="00620EDF">
        <w:rPr>
          <w:rFonts w:eastAsia="Times New Roman"/>
          <w:bCs/>
          <w:i/>
          <w:color w:val="000000" w:themeColor="text1"/>
        </w:rPr>
        <w:t>ją</w:t>
      </w:r>
      <w:r w:rsidR="00E238F3" w:rsidRPr="00814191">
        <w:rPr>
          <w:rFonts w:eastAsia="Times New Roman"/>
          <w:bCs/>
          <w:i/>
          <w:color w:val="000000" w:themeColor="text1"/>
        </w:rPr>
        <w:t xml:space="preserve"> kolejne stopnie i tytuły naukowe oraz </w:t>
      </w:r>
      <w:r w:rsidR="004B5B01">
        <w:rPr>
          <w:rFonts w:eastAsia="Times New Roman"/>
          <w:bCs/>
          <w:i/>
          <w:color w:val="000000" w:themeColor="text1"/>
        </w:rPr>
        <w:t>zajmuj</w:t>
      </w:r>
      <w:r w:rsidR="00620EDF">
        <w:rPr>
          <w:rFonts w:eastAsia="Times New Roman"/>
          <w:bCs/>
          <w:i/>
          <w:color w:val="000000" w:themeColor="text1"/>
        </w:rPr>
        <w:t>ą</w:t>
      </w:r>
      <w:r w:rsidR="008159DB">
        <w:rPr>
          <w:rFonts w:eastAsia="Times New Roman"/>
          <w:bCs/>
          <w:i/>
          <w:color w:val="000000" w:themeColor="text1"/>
        </w:rPr>
        <w:t xml:space="preserve"> wysokie </w:t>
      </w:r>
      <w:r w:rsidR="00E238F3" w:rsidRPr="00814191">
        <w:rPr>
          <w:rFonts w:eastAsia="Times New Roman"/>
          <w:bCs/>
          <w:i/>
          <w:color w:val="000000" w:themeColor="text1"/>
        </w:rPr>
        <w:t>stanowiska w</w:t>
      </w:r>
      <w:r w:rsidR="008159DB">
        <w:rPr>
          <w:rFonts w:eastAsia="Times New Roman"/>
          <w:bCs/>
          <w:i/>
          <w:color w:val="000000" w:themeColor="text1"/>
        </w:rPr>
        <w:t xml:space="preserve"> naukowych</w:t>
      </w:r>
      <w:r w:rsidR="00E238F3" w:rsidRPr="00814191">
        <w:rPr>
          <w:rFonts w:eastAsia="Times New Roman"/>
          <w:bCs/>
          <w:i/>
          <w:color w:val="000000" w:themeColor="text1"/>
        </w:rPr>
        <w:t xml:space="preserve"> instytucjach i ciałach doradczych</w:t>
      </w:r>
      <w:r w:rsidR="008761BA">
        <w:rPr>
          <w:rFonts w:eastAsia="Times New Roman"/>
          <w:bCs/>
          <w:i/>
          <w:color w:val="000000" w:themeColor="text1"/>
        </w:rPr>
        <w:t>, widząc</w:t>
      </w:r>
      <w:r w:rsidR="00620EDF">
        <w:rPr>
          <w:rFonts w:eastAsia="Times New Roman"/>
          <w:bCs/>
          <w:i/>
          <w:color w:val="000000" w:themeColor="text1"/>
        </w:rPr>
        <w:t>, że są we właściwych miejscach. Oby było więcej takich przykładów.</w:t>
      </w:r>
      <w:r w:rsidR="008159DB">
        <w:rPr>
          <w:rFonts w:eastAsia="Times New Roman"/>
          <w:bCs/>
          <w:i/>
          <w:color w:val="000000" w:themeColor="text1"/>
        </w:rPr>
        <w:t xml:space="preserve"> </w:t>
      </w:r>
      <w:r w:rsidR="00E238F3">
        <w:rPr>
          <w:rFonts w:eastAsia="Times New Roman"/>
          <w:bCs/>
          <w:i/>
          <w:color w:val="000000" w:themeColor="text1"/>
        </w:rPr>
        <w:t xml:space="preserve">– </w:t>
      </w:r>
      <w:r w:rsidR="00E238F3" w:rsidRPr="00E238F3">
        <w:rPr>
          <w:rFonts w:eastAsia="Times New Roman"/>
          <w:bCs/>
          <w:color w:val="000000" w:themeColor="text1"/>
        </w:rPr>
        <w:t xml:space="preserve">dodaje </w:t>
      </w:r>
      <w:r w:rsidR="00E238F3" w:rsidRPr="002D07CB">
        <w:rPr>
          <w:rFonts w:eastAsia="Times New Roman" w:cstheme="minorHAnsi"/>
          <w:bCs/>
          <w:color w:val="000000" w:themeColor="text1"/>
        </w:rPr>
        <w:t xml:space="preserve">prof. dr hab. Ewa Łojkowska, przewodnicząca Jury programu L’Oréal-UNESCO </w:t>
      </w:r>
      <w:r w:rsidR="00E238F3" w:rsidRPr="002D07CB">
        <w:rPr>
          <w:rFonts w:eastAsia="Times New Roman" w:cstheme="minorHAnsi"/>
          <w:bCs/>
          <w:i/>
          <w:color w:val="000000" w:themeColor="text1"/>
        </w:rPr>
        <w:t>Dla Kobiet i Nauki</w:t>
      </w:r>
      <w:r w:rsidR="00E238F3" w:rsidRPr="002D07CB">
        <w:rPr>
          <w:rFonts w:eastAsia="Times New Roman" w:cstheme="minorHAnsi"/>
          <w:bCs/>
          <w:color w:val="000000" w:themeColor="text1"/>
        </w:rPr>
        <w:t>.</w:t>
      </w:r>
    </w:p>
    <w:p w:rsidR="00147C4C" w:rsidRDefault="004B5B01" w:rsidP="00CE46F1">
      <w:pPr>
        <w:spacing w:before="100" w:beforeAutospacing="1" w:line="240" w:lineRule="auto"/>
        <w:jc w:val="both"/>
        <w:rPr>
          <w:rFonts w:eastAsia="Times New Roman" w:cstheme="minorHAnsi"/>
          <w:b/>
        </w:rPr>
      </w:pPr>
      <w:r>
        <w:rPr>
          <w:rFonts w:eastAsia="Times New Roman" w:cstheme="minorHAnsi"/>
          <w:b/>
        </w:rPr>
        <w:t>Różnorodne zespoły badawcze –</w:t>
      </w:r>
      <w:r w:rsidR="00780C48">
        <w:rPr>
          <w:rFonts w:eastAsia="Times New Roman" w:cstheme="minorHAnsi"/>
          <w:b/>
        </w:rPr>
        <w:t xml:space="preserve"> potencjał wiedzy i kreatywności</w:t>
      </w:r>
    </w:p>
    <w:p w:rsidR="00B520AA" w:rsidRDefault="00B520AA" w:rsidP="00CE46F1">
      <w:pPr>
        <w:spacing w:before="100" w:beforeAutospacing="1" w:line="240" w:lineRule="auto"/>
        <w:jc w:val="both"/>
        <w:rPr>
          <w:rFonts w:eastAsia="Times New Roman" w:cstheme="minorHAnsi"/>
        </w:rPr>
      </w:pPr>
      <w:r>
        <w:rPr>
          <w:rFonts w:eastAsia="Times New Roman" w:cstheme="minorHAnsi"/>
        </w:rPr>
        <w:t xml:space="preserve">18. Gala programu L’Oréal-UNESCO </w:t>
      </w:r>
      <w:r w:rsidRPr="0033412B">
        <w:rPr>
          <w:rFonts w:eastAsia="Times New Roman" w:cstheme="minorHAnsi"/>
          <w:i/>
        </w:rPr>
        <w:t>Dla Kobiet i Nauki</w:t>
      </w:r>
      <w:r>
        <w:rPr>
          <w:rFonts w:eastAsia="Times New Roman" w:cstheme="minorHAnsi"/>
        </w:rPr>
        <w:t xml:space="preserve"> była też okazją do przypomnienia o potrzebie kontynuowania wysiłków na rzecz osiągnięcia równości płc</w:t>
      </w:r>
      <w:r w:rsidR="0033412B">
        <w:rPr>
          <w:rFonts w:eastAsia="Times New Roman" w:cstheme="minorHAnsi"/>
        </w:rPr>
        <w:t>i w nauce.</w:t>
      </w:r>
    </w:p>
    <w:p w:rsidR="00992420" w:rsidRPr="00B2152B" w:rsidRDefault="000C4BFE" w:rsidP="00CE46F1">
      <w:pPr>
        <w:spacing w:before="100" w:beforeAutospacing="1" w:line="240" w:lineRule="auto"/>
        <w:jc w:val="both"/>
        <w:rPr>
          <w:rFonts w:eastAsia="Times New Roman" w:cstheme="minorHAnsi"/>
        </w:rPr>
      </w:pPr>
      <w:r w:rsidRPr="00B2152B">
        <w:rPr>
          <w:rFonts w:eastAsia="Times New Roman" w:cstheme="minorHAnsi"/>
        </w:rPr>
        <w:t>–</w:t>
      </w:r>
      <w:r w:rsidR="00C15A59" w:rsidRPr="00B2152B">
        <w:rPr>
          <w:rFonts w:eastAsia="Times New Roman" w:cstheme="minorHAnsi"/>
        </w:rPr>
        <w:t xml:space="preserve"> </w:t>
      </w:r>
      <w:r w:rsidR="00FE7FF3" w:rsidRPr="00B520AA">
        <w:rPr>
          <w:i/>
        </w:rPr>
        <w:t>Dziś możemy obserwować wspaniałe kariery naukowe kobiet</w:t>
      </w:r>
      <w:r w:rsidR="004B5B01">
        <w:rPr>
          <w:i/>
        </w:rPr>
        <w:t>,</w:t>
      </w:r>
      <w:r w:rsidR="00FE7FF3" w:rsidRPr="00B520AA">
        <w:rPr>
          <w:i/>
        </w:rPr>
        <w:t xml:space="preserve"> a ogromna rola badaczek jest coraz częściej dostrzegana</w:t>
      </w:r>
      <w:r w:rsidR="004B5B01">
        <w:rPr>
          <w:i/>
        </w:rPr>
        <w:t xml:space="preserve"> i doceniana. Ciekawym </w:t>
      </w:r>
      <w:r w:rsidR="00FE7FF3" w:rsidRPr="00B520AA">
        <w:rPr>
          <w:i/>
        </w:rPr>
        <w:t>przykładem jest chociaż</w:t>
      </w:r>
      <w:r w:rsidR="004B5B01">
        <w:rPr>
          <w:i/>
        </w:rPr>
        <w:t>by ogłoszenie</w:t>
      </w:r>
      <w:r w:rsidR="00FE7FF3" w:rsidRPr="00B520AA">
        <w:rPr>
          <w:i/>
        </w:rPr>
        <w:t xml:space="preserve"> Marii Skłodowskiej-Curie najbardziej wpływową kobietą w historii </w:t>
      </w:r>
      <w:r w:rsidR="004B5B01">
        <w:rPr>
          <w:i/>
        </w:rPr>
        <w:t>(</w:t>
      </w:r>
      <w:r w:rsidR="00FE7FF3" w:rsidRPr="00B520AA">
        <w:rPr>
          <w:i/>
        </w:rPr>
        <w:t>wg BBC</w:t>
      </w:r>
      <w:r w:rsidR="004B5B01">
        <w:rPr>
          <w:i/>
        </w:rPr>
        <w:t>, 2018)</w:t>
      </w:r>
      <w:r w:rsidR="00FE7FF3" w:rsidRPr="00B520AA">
        <w:rPr>
          <w:i/>
        </w:rPr>
        <w:t>.</w:t>
      </w:r>
      <w:r w:rsidR="004B5B01">
        <w:rPr>
          <w:i/>
        </w:rPr>
        <w:t xml:space="preserve"> Niestety</w:t>
      </w:r>
      <w:r w:rsidR="00FE7FF3" w:rsidRPr="00B520AA">
        <w:rPr>
          <w:i/>
        </w:rPr>
        <w:t xml:space="preserve"> nie zawsze tak było</w:t>
      </w:r>
      <w:r w:rsidR="004B5B01">
        <w:rPr>
          <w:i/>
        </w:rPr>
        <w:t xml:space="preserve"> i także dziś </w:t>
      </w:r>
      <w:r w:rsidR="00620EDF">
        <w:rPr>
          <w:i/>
        </w:rPr>
        <w:t>kwestia równoś</w:t>
      </w:r>
      <w:r w:rsidR="00F0018D">
        <w:rPr>
          <w:i/>
        </w:rPr>
        <w:t>c</w:t>
      </w:r>
      <w:r w:rsidR="00620EDF">
        <w:rPr>
          <w:i/>
        </w:rPr>
        <w:t>i</w:t>
      </w:r>
      <w:r w:rsidR="004B5B01">
        <w:rPr>
          <w:i/>
        </w:rPr>
        <w:t xml:space="preserve"> płci </w:t>
      </w:r>
      <w:r w:rsidR="00C918BC">
        <w:rPr>
          <w:i/>
        </w:rPr>
        <w:br/>
      </w:r>
      <w:r w:rsidR="004B5B01">
        <w:rPr>
          <w:i/>
        </w:rPr>
        <w:t xml:space="preserve">w nauce </w:t>
      </w:r>
      <w:r w:rsidR="00620EDF">
        <w:rPr>
          <w:i/>
        </w:rPr>
        <w:t xml:space="preserve">wymaga uwagi. </w:t>
      </w:r>
      <w:r w:rsidR="00FE7FF3" w:rsidRPr="00FE7FF3">
        <w:rPr>
          <w:i/>
        </w:rPr>
        <w:t xml:space="preserve">Pięknym i najnowszym przykładem na potrzebę osiągnięcia równości płci w nauce jest ogólnoświatowa dyskusja, która wywiązała się po ogłoszeniu tegorocznych laureatów Nagrody Nobla. </w:t>
      </w:r>
      <w:r w:rsidR="00C918BC">
        <w:rPr>
          <w:i/>
        </w:rPr>
        <w:br/>
      </w:r>
      <w:r w:rsidR="00FE7FF3" w:rsidRPr="00FE7FF3">
        <w:rPr>
          <w:i/>
        </w:rPr>
        <w:t xml:space="preserve">W dziedzinie nauk ścisłych zostały one przyznane dwóm kobietom – Donnie </w:t>
      </w:r>
      <w:proofErr w:type="spellStart"/>
      <w:r w:rsidR="00FE7FF3" w:rsidRPr="00FE7FF3">
        <w:rPr>
          <w:i/>
        </w:rPr>
        <w:t>Strickland</w:t>
      </w:r>
      <w:proofErr w:type="spellEnd"/>
      <w:r w:rsidR="00FE7FF3" w:rsidRPr="00FE7FF3">
        <w:rPr>
          <w:i/>
        </w:rPr>
        <w:t xml:space="preserve"> </w:t>
      </w:r>
      <w:r w:rsidR="00F0018D">
        <w:rPr>
          <w:i/>
        </w:rPr>
        <w:br/>
      </w:r>
      <w:r w:rsidR="00FE7FF3" w:rsidRPr="00FE7FF3">
        <w:rPr>
          <w:i/>
        </w:rPr>
        <w:t xml:space="preserve">w obszarze fizyki oraz Frances H. Arnold </w:t>
      </w:r>
      <w:r w:rsidR="008157C5">
        <w:rPr>
          <w:i/>
        </w:rPr>
        <w:t>w obszarze chemii. Obie p</w:t>
      </w:r>
      <w:r w:rsidR="00FE7FF3" w:rsidRPr="00FE7FF3">
        <w:rPr>
          <w:i/>
        </w:rPr>
        <w:t>anie dołączyły do wciąż nielicznego grona kobiet – laureatek Nagrody Nobla</w:t>
      </w:r>
      <w:r w:rsidR="00B21FA0" w:rsidRPr="00B2152B">
        <w:rPr>
          <w:rFonts w:eastAsia="Times New Roman" w:cstheme="minorHAnsi"/>
        </w:rPr>
        <w:t xml:space="preserve"> powiedziała podczas Gali Wioletta Rosołowska, Prezes </w:t>
      </w:r>
      <w:r w:rsidR="008157C5">
        <w:rPr>
          <w:rFonts w:eastAsia="Times New Roman" w:cstheme="minorHAnsi"/>
        </w:rPr>
        <w:t xml:space="preserve">Zarządu </w:t>
      </w:r>
      <w:r w:rsidR="00B21FA0" w:rsidRPr="00B2152B">
        <w:rPr>
          <w:rFonts w:eastAsia="Times New Roman" w:cstheme="minorHAnsi"/>
        </w:rPr>
        <w:t>L’Oréal Polska i Kraje Bałtyckie.</w:t>
      </w:r>
    </w:p>
    <w:p w:rsidR="00620EDF" w:rsidRPr="00320509" w:rsidRDefault="00620EDF" w:rsidP="00620EDF">
      <w:pPr>
        <w:jc w:val="both"/>
        <w:rPr>
          <w:i/>
        </w:rPr>
      </w:pPr>
      <w:r w:rsidRPr="00344836">
        <w:rPr>
          <w:rFonts w:eastAsia="Times New Roman" w:cstheme="minorHAnsi"/>
        </w:rPr>
        <w:t>Prezes Wioletta Rosołowska zwróciła również uwagę, że dziś udział kobiet wśród nauczycieli akademickich wynosi 44%</w:t>
      </w:r>
      <w:r w:rsidRPr="00344836">
        <w:rPr>
          <w:rStyle w:val="Odwoanieprzypisudolnego"/>
          <w:rFonts w:eastAsia="Times New Roman" w:cstheme="minorHAnsi"/>
        </w:rPr>
        <w:footnoteReference w:id="1"/>
      </w:r>
      <w:r w:rsidRPr="00344836">
        <w:rPr>
          <w:rFonts w:eastAsia="Times New Roman" w:cstheme="minorHAnsi"/>
        </w:rPr>
        <w:t xml:space="preserve">, jednak wciąż należy angażować się na rzecz zwiększania tej liczby. – </w:t>
      </w:r>
      <w:r w:rsidRPr="00344836">
        <w:rPr>
          <w:i/>
        </w:rPr>
        <w:t>Badania Fundacji L’Oréal pokazują, że jeśli kobiety będą zdobywać tytuły doktorskie w tym samym tempie co mężczyźni, to w ciągu 15-20 lat liczba doktorantów wzrośnie o 3 miliony</w:t>
      </w:r>
      <w:r w:rsidRPr="00344836">
        <w:rPr>
          <w:rStyle w:val="Odwoanieprzypisudolnego"/>
          <w:i/>
        </w:rPr>
        <w:footnoteReference w:id="2"/>
      </w:r>
      <w:r w:rsidRPr="00344836">
        <w:rPr>
          <w:i/>
        </w:rPr>
        <w:t xml:space="preserve"> – to ogromny potencjał wiedzy i kreatywności, który powinniśmy wykorzystać w przyszłości. Tym bardziej widzimy potrzebę kontynuowania naszych działań </w:t>
      </w:r>
      <w:r w:rsidRPr="00344836">
        <w:rPr>
          <w:i/>
        </w:rPr>
        <w:br/>
        <w:t xml:space="preserve">w ramach programu Dla Kobiet i Nauki. Cieszymy się, że jako L’Oréal od lat wspieramy kobiety badaczki, wskazujemy na wartość różnorodnych zespołów badawczych, a tym samym przyczyniamy się do szybszego </w:t>
      </w:r>
      <w:r w:rsidRPr="00344836">
        <w:rPr>
          <w:i/>
        </w:rPr>
        <w:br/>
        <w:t xml:space="preserve">i pełniejszego rozwoju nauki – </w:t>
      </w:r>
      <w:r w:rsidRPr="00344836">
        <w:t xml:space="preserve">podsumowała Wioletta Rosołowska, </w:t>
      </w:r>
      <w:r w:rsidRPr="00344836">
        <w:rPr>
          <w:rFonts w:eastAsia="Times New Roman" w:cstheme="minorHAnsi"/>
        </w:rPr>
        <w:t>Prezes</w:t>
      </w:r>
      <w:r w:rsidR="008157C5" w:rsidRPr="00344836">
        <w:rPr>
          <w:rFonts w:eastAsia="Times New Roman" w:cstheme="minorHAnsi"/>
        </w:rPr>
        <w:t xml:space="preserve"> Zarządu</w:t>
      </w:r>
      <w:r w:rsidRPr="00344836">
        <w:rPr>
          <w:rFonts w:eastAsia="Times New Roman" w:cstheme="minorHAnsi"/>
        </w:rPr>
        <w:t xml:space="preserve"> L’Oréal Polska i Kraje Bałtyckie.</w:t>
      </w:r>
    </w:p>
    <w:p w:rsidR="004E3A40" w:rsidRPr="00B2152B" w:rsidRDefault="009059F1" w:rsidP="00CE46F1">
      <w:pPr>
        <w:spacing w:before="100" w:beforeAutospacing="1" w:line="240" w:lineRule="auto"/>
        <w:jc w:val="both"/>
        <w:rPr>
          <w:rFonts w:eastAsia="Times New Roman" w:cstheme="minorHAnsi"/>
        </w:rPr>
      </w:pPr>
      <w:r w:rsidRPr="00B2152B">
        <w:rPr>
          <w:rFonts w:eastAsia="Times New Roman" w:cstheme="minorHAnsi"/>
        </w:rPr>
        <w:t>Decyzję o przyznaniu n</w:t>
      </w:r>
      <w:r w:rsidR="00A328B0" w:rsidRPr="00B2152B">
        <w:rPr>
          <w:rFonts w:eastAsia="Times New Roman" w:cstheme="minorHAnsi"/>
        </w:rPr>
        <w:t>ag</w:t>
      </w:r>
      <w:r w:rsidRPr="00B2152B">
        <w:rPr>
          <w:rFonts w:eastAsia="Times New Roman" w:cstheme="minorHAnsi"/>
        </w:rPr>
        <w:t xml:space="preserve">ród </w:t>
      </w:r>
      <w:r w:rsidRPr="00B2152B">
        <w:rPr>
          <w:rFonts w:eastAsia="Times New Roman" w:cstheme="minorHAnsi"/>
          <w:i/>
        </w:rPr>
        <w:t>Dla Kobiet i Nauki</w:t>
      </w:r>
      <w:r w:rsidR="00A328B0" w:rsidRPr="00B2152B">
        <w:rPr>
          <w:rFonts w:eastAsia="Times New Roman" w:cstheme="minorHAnsi"/>
        </w:rPr>
        <w:t xml:space="preserve"> p</w:t>
      </w:r>
      <w:r w:rsidRPr="00B2152B">
        <w:rPr>
          <w:rFonts w:eastAsia="Times New Roman" w:cstheme="minorHAnsi"/>
        </w:rPr>
        <w:t>odejmuje</w:t>
      </w:r>
      <w:r w:rsidR="0002131E">
        <w:rPr>
          <w:rFonts w:eastAsia="Times New Roman" w:cstheme="minorHAnsi"/>
        </w:rPr>
        <w:t xml:space="preserve"> niezależne</w:t>
      </w:r>
      <w:r w:rsidR="00A328B0" w:rsidRPr="00B2152B">
        <w:rPr>
          <w:rFonts w:eastAsia="Times New Roman" w:cstheme="minorHAnsi"/>
        </w:rPr>
        <w:t xml:space="preserve"> J</w:t>
      </w:r>
      <w:r w:rsidR="00EE4E48" w:rsidRPr="00B2152B">
        <w:rPr>
          <w:rFonts w:eastAsia="Times New Roman" w:cstheme="minorHAnsi"/>
        </w:rPr>
        <w:t xml:space="preserve">ury </w:t>
      </w:r>
      <w:r w:rsidR="00850C1D" w:rsidRPr="00B2152B">
        <w:rPr>
          <w:rFonts w:eastAsia="Times New Roman" w:cstheme="minorHAnsi"/>
        </w:rPr>
        <w:t xml:space="preserve">pod przewodnictwem prof. dr hab. Ewy Łojkowskiej, </w:t>
      </w:r>
      <w:r w:rsidR="00EE4E48" w:rsidRPr="00B2152B">
        <w:rPr>
          <w:rFonts w:eastAsia="Times New Roman" w:cstheme="minorHAnsi"/>
        </w:rPr>
        <w:t xml:space="preserve">składające się z 16 wybitnych </w:t>
      </w:r>
      <w:r w:rsidR="00850C1D" w:rsidRPr="00B2152B">
        <w:rPr>
          <w:rFonts w:eastAsia="Times New Roman" w:cstheme="minorHAnsi"/>
        </w:rPr>
        <w:t>naukowców,</w:t>
      </w:r>
      <w:r w:rsidR="00EE4E48" w:rsidRPr="00B2152B">
        <w:rPr>
          <w:rFonts w:eastAsia="Times New Roman" w:cstheme="minorHAnsi"/>
        </w:rPr>
        <w:t xml:space="preserve"> reprezentujących różne dyscyp</w:t>
      </w:r>
      <w:r w:rsidR="00850C1D" w:rsidRPr="00B2152B">
        <w:rPr>
          <w:rFonts w:eastAsia="Times New Roman" w:cstheme="minorHAnsi"/>
        </w:rPr>
        <w:t xml:space="preserve">liny naukowe </w:t>
      </w:r>
      <w:r w:rsidR="00C918BC">
        <w:rPr>
          <w:rFonts w:eastAsia="Times New Roman" w:cstheme="minorHAnsi"/>
        </w:rPr>
        <w:br/>
      </w:r>
      <w:r w:rsidR="00850C1D" w:rsidRPr="00B2152B">
        <w:rPr>
          <w:rFonts w:eastAsia="Times New Roman" w:cstheme="minorHAnsi"/>
        </w:rPr>
        <w:t xml:space="preserve">i ośrodki badawcze. </w:t>
      </w:r>
      <w:r w:rsidR="004E3A40" w:rsidRPr="00B2152B">
        <w:rPr>
          <w:rFonts w:eastAsia="Times New Roman" w:cstheme="minorHAnsi"/>
        </w:rPr>
        <w:t xml:space="preserve">Program organizowany jest </w:t>
      </w:r>
      <w:r w:rsidR="006B78DC" w:rsidRPr="00B2152B">
        <w:rPr>
          <w:rFonts w:eastAsia="Times New Roman" w:cstheme="minorHAnsi"/>
        </w:rPr>
        <w:t xml:space="preserve">przez L'Oréal Polska </w:t>
      </w:r>
      <w:r w:rsidR="00A66EEF" w:rsidRPr="00B2152B">
        <w:rPr>
          <w:rFonts w:eastAsia="Times New Roman" w:cstheme="minorHAnsi"/>
        </w:rPr>
        <w:t>we współpracy</w:t>
      </w:r>
      <w:r w:rsidR="00BB0B6E" w:rsidRPr="00B2152B">
        <w:rPr>
          <w:rFonts w:eastAsia="Times New Roman" w:cstheme="minorHAnsi"/>
        </w:rPr>
        <w:t xml:space="preserve"> </w:t>
      </w:r>
      <w:r w:rsidR="00FA2F91" w:rsidRPr="00B2152B">
        <w:rPr>
          <w:rFonts w:eastAsia="Times New Roman" w:cstheme="minorHAnsi"/>
        </w:rPr>
        <w:t>z Polskim Komitetem</w:t>
      </w:r>
      <w:r w:rsidR="00850C1D" w:rsidRPr="00B2152B">
        <w:rPr>
          <w:rFonts w:eastAsia="Times New Roman" w:cstheme="minorHAnsi"/>
        </w:rPr>
        <w:t xml:space="preserve"> do spraw</w:t>
      </w:r>
      <w:r w:rsidR="00FA2F91" w:rsidRPr="00B2152B">
        <w:rPr>
          <w:rFonts w:eastAsia="Times New Roman" w:cstheme="minorHAnsi"/>
        </w:rPr>
        <w:t xml:space="preserve"> UNESCO, Ministerstwem</w:t>
      </w:r>
      <w:r w:rsidR="00BB0B6E" w:rsidRPr="00B2152B">
        <w:rPr>
          <w:rFonts w:eastAsia="Times New Roman" w:cstheme="minorHAnsi"/>
        </w:rPr>
        <w:t xml:space="preserve"> Nauki i Szkolnictwa Wyższe</w:t>
      </w:r>
      <w:r w:rsidR="00FA2F91" w:rsidRPr="00B2152B">
        <w:rPr>
          <w:rFonts w:eastAsia="Times New Roman" w:cstheme="minorHAnsi"/>
        </w:rPr>
        <w:t xml:space="preserve">go oraz </w:t>
      </w:r>
      <w:r w:rsidR="00F4671B" w:rsidRPr="00B2152B">
        <w:rPr>
          <w:rFonts w:eastAsia="Times New Roman" w:cstheme="minorHAnsi"/>
        </w:rPr>
        <w:t xml:space="preserve">Polską Akademią Nauk. </w:t>
      </w:r>
      <w:r w:rsidR="00335DBD" w:rsidRPr="00B2152B">
        <w:rPr>
          <w:rFonts w:eastAsia="Times New Roman" w:cstheme="minorHAnsi"/>
        </w:rPr>
        <w:t xml:space="preserve"> </w:t>
      </w:r>
    </w:p>
    <w:p w:rsidR="000170DD" w:rsidRDefault="000170DD" w:rsidP="00CE46F1">
      <w:pPr>
        <w:spacing w:line="240" w:lineRule="auto"/>
        <w:jc w:val="both"/>
        <w:rPr>
          <w:rFonts w:eastAsia="Times New Roman" w:cstheme="minorHAnsi"/>
        </w:rPr>
      </w:pPr>
      <w:r w:rsidRPr="00B2152B">
        <w:rPr>
          <w:rFonts w:eastAsia="Times New Roman" w:cstheme="minorHAnsi"/>
        </w:rPr>
        <w:t xml:space="preserve">Gala wręczenia nagród </w:t>
      </w:r>
      <w:r w:rsidR="0002131E" w:rsidRPr="00B2152B">
        <w:rPr>
          <w:rFonts w:eastAsia="Times New Roman" w:cstheme="minorHAnsi"/>
        </w:rPr>
        <w:t>L’</w:t>
      </w:r>
      <w:r w:rsidR="0002131E">
        <w:rPr>
          <w:rFonts w:eastAsia="Times New Roman" w:cstheme="minorHAnsi"/>
        </w:rPr>
        <w:t xml:space="preserve">Oréal-UNESCO </w:t>
      </w:r>
      <w:r w:rsidR="0002131E" w:rsidRPr="002C64C4">
        <w:rPr>
          <w:rFonts w:eastAsia="Times New Roman" w:cstheme="minorHAnsi"/>
          <w:i/>
        </w:rPr>
        <w:t>Dla Kobiet i Nauki</w:t>
      </w:r>
      <w:r w:rsidR="0002131E" w:rsidRPr="00B2152B">
        <w:rPr>
          <w:rFonts w:eastAsia="Times New Roman" w:cstheme="minorHAnsi"/>
        </w:rPr>
        <w:t xml:space="preserve"> </w:t>
      </w:r>
      <w:r w:rsidR="00FE7FF3">
        <w:rPr>
          <w:rFonts w:eastAsia="Times New Roman" w:cstheme="minorHAnsi"/>
        </w:rPr>
        <w:t>odbyła się 14 listopada</w:t>
      </w:r>
      <w:r w:rsidRPr="00B2152B">
        <w:rPr>
          <w:rFonts w:eastAsia="Times New Roman" w:cstheme="minorHAnsi"/>
        </w:rPr>
        <w:t xml:space="preserve"> </w:t>
      </w:r>
      <w:r w:rsidR="00FE7FF3">
        <w:rPr>
          <w:rFonts w:eastAsia="Times New Roman" w:cstheme="minorHAnsi"/>
        </w:rPr>
        <w:t>2018</w:t>
      </w:r>
      <w:r w:rsidR="000B5597" w:rsidRPr="00B2152B">
        <w:rPr>
          <w:rFonts w:eastAsia="Times New Roman" w:cstheme="minorHAnsi"/>
        </w:rPr>
        <w:t xml:space="preserve"> roku </w:t>
      </w:r>
      <w:r w:rsidRPr="00B2152B">
        <w:rPr>
          <w:rFonts w:eastAsia="Times New Roman" w:cstheme="minorHAnsi"/>
        </w:rPr>
        <w:t xml:space="preserve">w </w:t>
      </w:r>
      <w:r w:rsidR="00FE7FF3">
        <w:rPr>
          <w:rFonts w:eastAsia="Times New Roman" w:cstheme="minorHAnsi"/>
        </w:rPr>
        <w:t>Zamku Ujazdowskim</w:t>
      </w:r>
      <w:r w:rsidRPr="00B2152B">
        <w:rPr>
          <w:rFonts w:eastAsia="Times New Roman" w:cstheme="minorHAnsi"/>
        </w:rPr>
        <w:t xml:space="preserve"> w Warszawie. Uroczystość</w:t>
      </w:r>
      <w:r w:rsidR="00BB0985">
        <w:rPr>
          <w:rFonts w:eastAsia="Times New Roman" w:cstheme="minorHAnsi"/>
        </w:rPr>
        <w:t xml:space="preserve"> </w:t>
      </w:r>
      <w:r w:rsidRPr="00B2152B">
        <w:rPr>
          <w:rFonts w:eastAsia="Times New Roman" w:cstheme="minorHAnsi"/>
        </w:rPr>
        <w:t>zgromadziła wybitne osobistości świata nauki, polityki i biznesu</w:t>
      </w:r>
      <w:r w:rsidR="00BB0985">
        <w:rPr>
          <w:rFonts w:eastAsia="Times New Roman" w:cstheme="minorHAnsi"/>
        </w:rPr>
        <w:t>.</w:t>
      </w:r>
      <w:r w:rsidR="000B5597" w:rsidRPr="00B2152B">
        <w:rPr>
          <w:rFonts w:eastAsia="Times New Roman" w:cstheme="minorHAnsi"/>
        </w:rPr>
        <w:t xml:space="preserve"> </w:t>
      </w:r>
    </w:p>
    <w:p w:rsidR="00B42CD6" w:rsidRPr="00647436" w:rsidRDefault="00A328B0" w:rsidP="00B42CD6">
      <w:pPr>
        <w:spacing w:after="0" w:line="240" w:lineRule="auto"/>
        <w:textAlignment w:val="baseline"/>
        <w:rPr>
          <w:rFonts w:eastAsia="Times New Roman" w:cstheme="minorHAnsi"/>
          <w:b/>
          <w:bCs/>
          <w:color w:val="808080"/>
        </w:rPr>
      </w:pPr>
      <w:r w:rsidRPr="00647436">
        <w:rPr>
          <w:rFonts w:eastAsia="Times New Roman" w:cstheme="minorHAnsi"/>
          <w:b/>
          <w:bCs/>
          <w:color w:val="808080"/>
        </w:rPr>
        <w:t>***</w:t>
      </w:r>
    </w:p>
    <w:p w:rsidR="00A328B0" w:rsidRPr="00647436" w:rsidRDefault="00C77485" w:rsidP="00B42CD6">
      <w:pPr>
        <w:spacing w:after="0" w:line="240" w:lineRule="auto"/>
        <w:textAlignment w:val="baseline"/>
        <w:rPr>
          <w:rFonts w:eastAsia="Times New Roman" w:cstheme="minorHAnsi"/>
          <w:b/>
          <w:bCs/>
          <w:color w:val="808080"/>
        </w:rPr>
      </w:pPr>
      <w:r>
        <w:rPr>
          <w:rFonts w:eastAsia="PMingLiU" w:cstheme="minorHAnsi"/>
          <w:b/>
          <w:bCs/>
          <w:i/>
          <w:iCs/>
          <w:color w:val="808080"/>
        </w:rPr>
        <w:lastRenderedPageBreak/>
        <w:t>O programie L’Oréal-UNESCO</w:t>
      </w:r>
      <w:r w:rsidR="00A328B0" w:rsidRPr="00647436">
        <w:rPr>
          <w:rFonts w:eastAsia="PMingLiU" w:cstheme="minorHAnsi"/>
          <w:b/>
          <w:bCs/>
          <w:i/>
          <w:iCs/>
          <w:color w:val="808080"/>
        </w:rPr>
        <w:t xml:space="preserve"> Dla Kobiet i Nauki</w:t>
      </w:r>
    </w:p>
    <w:p w:rsidR="00AA1068" w:rsidRPr="00B520AA" w:rsidRDefault="00AA1068" w:rsidP="00AA1068">
      <w:pPr>
        <w:jc w:val="both"/>
        <w:rPr>
          <w:rFonts w:cstheme="minorHAnsi"/>
          <w:i/>
          <w:color w:val="7F7F7F" w:themeColor="text1" w:themeTint="80"/>
          <w:sz w:val="20"/>
          <w:szCs w:val="20"/>
        </w:rPr>
      </w:pPr>
      <w:r w:rsidRPr="00B520AA">
        <w:rPr>
          <w:rFonts w:cstheme="minorHAnsi"/>
          <w:i/>
          <w:color w:val="7F7F7F" w:themeColor="text1" w:themeTint="80"/>
        </w:rPr>
        <w:t xml:space="preserve">Celem programu L’Oréal Polska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Polska Akademia Nauk. Do 2018 roku w Polsce wyróżniono 93 kobiety-naukowców. Wyboru co roku dokonuje Jury pod przewodnictwem prof. Ewy Łojkowskiej. Roczne stypendia przyznawane 6 kobietom nauki wynoszą: </w:t>
      </w:r>
      <w:hyperlink r:id="rId8" w:history="1">
        <w:r w:rsidRPr="00B520AA">
          <w:rPr>
            <w:rStyle w:val="Hipercze"/>
            <w:rFonts w:cstheme="minorHAnsi"/>
            <w:i/>
            <w:color w:val="7F7F7F" w:themeColor="text1" w:themeTint="80"/>
          </w:rPr>
          <w:t>20 000 zł dla stypendystki na poziomie studiów magisterskich, 30 000 zł w przypadku stypendiów doktoranckich i 35 000 zł w przypadku stypendiów habilitacyjnych.</w:t>
        </w:r>
      </w:hyperlink>
      <w:r w:rsidRPr="00B520AA">
        <w:rPr>
          <w:rFonts w:cstheme="minorHAnsi"/>
          <w:i/>
          <w:color w:val="7F7F7F" w:themeColor="text1" w:themeTint="80"/>
        </w:rPr>
        <w:t xml:space="preserve"> </w:t>
      </w:r>
    </w:p>
    <w:p w:rsidR="005F6CD3" w:rsidRPr="00D334CA" w:rsidRDefault="005F6CD3" w:rsidP="005F6CD3">
      <w:pPr>
        <w:spacing w:after="0"/>
        <w:jc w:val="both"/>
        <w:rPr>
          <w:b/>
          <w:sz w:val="20"/>
          <w:szCs w:val="20"/>
        </w:rPr>
      </w:pPr>
      <w:r w:rsidRPr="00D334CA">
        <w:rPr>
          <w:b/>
          <w:sz w:val="20"/>
          <w:szCs w:val="20"/>
        </w:rPr>
        <w:t>Więcej o programie:</w:t>
      </w:r>
    </w:p>
    <w:p w:rsidR="005F6CD3" w:rsidRPr="00D334CA" w:rsidRDefault="005F6CD3" w:rsidP="005F6CD3">
      <w:pPr>
        <w:spacing w:after="0"/>
        <w:jc w:val="both"/>
        <w:rPr>
          <w:i/>
          <w:sz w:val="20"/>
          <w:szCs w:val="20"/>
        </w:rPr>
      </w:pPr>
      <w:r w:rsidRPr="00D334CA">
        <w:rPr>
          <w:i/>
          <w:sz w:val="20"/>
          <w:szCs w:val="20"/>
        </w:rPr>
        <w:t xml:space="preserve">Strona programu L’Oréal-UNESCO Dla Kobiet i Nauki: </w:t>
      </w:r>
      <w:hyperlink r:id="rId9" w:history="1">
        <w:r w:rsidRPr="00D334CA">
          <w:rPr>
            <w:rStyle w:val="Hipercze"/>
            <w:rFonts w:cstheme="minorHAnsi"/>
            <w:i/>
            <w:sz w:val="20"/>
            <w:szCs w:val="20"/>
          </w:rPr>
          <w:t>www.lorealdlakobietinauki.pl</w:t>
        </w:r>
      </w:hyperlink>
      <w:r w:rsidRPr="00D334CA">
        <w:rPr>
          <w:rFonts w:cstheme="minorHAnsi"/>
          <w:i/>
          <w:sz w:val="20"/>
          <w:szCs w:val="20"/>
        </w:rPr>
        <w:t xml:space="preserve"> </w:t>
      </w:r>
    </w:p>
    <w:p w:rsidR="005F6CD3" w:rsidRPr="00D334CA" w:rsidRDefault="005F6CD3" w:rsidP="005F6CD3">
      <w:pPr>
        <w:spacing w:after="0"/>
        <w:jc w:val="both"/>
        <w:rPr>
          <w:rFonts w:cstheme="minorHAnsi"/>
          <w:i/>
          <w:sz w:val="20"/>
          <w:szCs w:val="20"/>
          <w:lang w:val="en-US"/>
        </w:rPr>
      </w:pPr>
      <w:r w:rsidRPr="00D334CA">
        <w:rPr>
          <w:rFonts w:cstheme="minorHAnsi"/>
          <w:i/>
          <w:sz w:val="20"/>
          <w:szCs w:val="20"/>
          <w:lang w:val="en-US"/>
        </w:rPr>
        <w:t xml:space="preserve">Facebook: </w:t>
      </w:r>
      <w:hyperlink r:id="rId10" w:history="1">
        <w:r w:rsidRPr="00D334CA">
          <w:rPr>
            <w:rStyle w:val="Hipercze"/>
            <w:rFonts w:cstheme="minorHAnsi"/>
            <w:i/>
            <w:sz w:val="20"/>
            <w:szCs w:val="20"/>
            <w:lang w:val="en-US"/>
          </w:rPr>
          <w:t>https://www.facebook.com/LOrealPoland</w:t>
        </w:r>
      </w:hyperlink>
      <w:r w:rsidRPr="00D334CA">
        <w:rPr>
          <w:rFonts w:cstheme="minorHAnsi"/>
          <w:i/>
          <w:sz w:val="20"/>
          <w:szCs w:val="20"/>
          <w:lang w:val="en-US"/>
        </w:rPr>
        <w:t xml:space="preserve">   </w:t>
      </w:r>
    </w:p>
    <w:p w:rsidR="0012247C" w:rsidRDefault="005F6CD3" w:rsidP="0012247C">
      <w:pPr>
        <w:spacing w:after="0"/>
        <w:jc w:val="both"/>
        <w:rPr>
          <w:rFonts w:cstheme="minorHAnsi"/>
          <w:i/>
          <w:sz w:val="20"/>
          <w:szCs w:val="20"/>
          <w:lang w:val="en-US"/>
        </w:rPr>
      </w:pPr>
      <w:r w:rsidRPr="00D334CA">
        <w:rPr>
          <w:rFonts w:cstheme="minorHAnsi"/>
          <w:i/>
          <w:sz w:val="20"/>
          <w:szCs w:val="20"/>
          <w:lang w:val="en-US"/>
        </w:rPr>
        <w:t xml:space="preserve">You Tube: </w:t>
      </w:r>
      <w:hyperlink r:id="rId11" w:history="1">
        <w:r w:rsidRPr="00D334CA">
          <w:rPr>
            <w:rStyle w:val="Hipercze"/>
            <w:rFonts w:cstheme="minorHAnsi"/>
            <w:i/>
            <w:sz w:val="20"/>
            <w:szCs w:val="20"/>
            <w:lang w:val="en-US"/>
          </w:rPr>
          <w:t>https://www.youtube.com/channel/UCflz0yIopDv2VtSwsqmr_HQ/featured</w:t>
        </w:r>
      </w:hyperlink>
      <w:r w:rsidRPr="00D334CA">
        <w:rPr>
          <w:rFonts w:cstheme="minorHAnsi"/>
          <w:i/>
          <w:sz w:val="20"/>
          <w:szCs w:val="20"/>
          <w:lang w:val="en-US"/>
        </w:rPr>
        <w:t xml:space="preserve">  </w:t>
      </w:r>
    </w:p>
    <w:p w:rsidR="0017451F" w:rsidRPr="000F4381" w:rsidRDefault="00ED574A" w:rsidP="00ED574A">
      <w:pPr>
        <w:spacing w:after="0"/>
        <w:rPr>
          <w:b/>
          <w:sz w:val="20"/>
          <w:szCs w:val="20"/>
        </w:rPr>
      </w:pPr>
      <w:r>
        <w:rPr>
          <w:rFonts w:cstheme="minorHAnsi"/>
          <w:i/>
          <w:sz w:val="20"/>
          <w:szCs w:val="20"/>
        </w:rPr>
        <w:t xml:space="preserve">Link do relacji z Gali: </w:t>
      </w:r>
      <w:hyperlink r:id="rId12" w:history="1">
        <w:r w:rsidRPr="00112423">
          <w:rPr>
            <w:rStyle w:val="Hipercze"/>
            <w:rFonts w:cstheme="minorHAnsi"/>
            <w:i/>
            <w:sz w:val="20"/>
            <w:szCs w:val="20"/>
          </w:rPr>
          <w:t>https://www.youtube.com/watch?v=Mvi-BOOuUyI&amp;feature=youtu.be&amp;fbclid=IwAR3X_vVVTxeF34rwKjEhqZKrIAVBr4S6rNTcO2Lv9HdkNwP5LsOwGuYvM9o</w:t>
        </w:r>
      </w:hyperlink>
      <w:r>
        <w:rPr>
          <w:rFonts w:cstheme="minorHAnsi"/>
          <w:i/>
          <w:sz w:val="20"/>
          <w:szCs w:val="20"/>
        </w:rPr>
        <w:t xml:space="preserve"> </w:t>
      </w:r>
    </w:p>
    <w:p w:rsidR="005F6CD3" w:rsidRDefault="005F6CD3" w:rsidP="0012247C">
      <w:pPr>
        <w:spacing w:after="0"/>
        <w:jc w:val="both"/>
        <w:rPr>
          <w:b/>
          <w:sz w:val="20"/>
          <w:szCs w:val="20"/>
        </w:rPr>
      </w:pPr>
      <w:r w:rsidRPr="00D334CA">
        <w:rPr>
          <w:b/>
          <w:sz w:val="20"/>
          <w:szCs w:val="20"/>
        </w:rPr>
        <w:t>Kontakt dla mediów:</w:t>
      </w:r>
    </w:p>
    <w:p w:rsidR="008157C5" w:rsidRPr="00D334CA" w:rsidRDefault="008157C5" w:rsidP="0012247C">
      <w:pPr>
        <w:spacing w:after="0"/>
        <w:jc w:val="both"/>
        <w:rPr>
          <w:b/>
          <w:sz w:val="20"/>
          <w:szCs w:val="20"/>
        </w:rPr>
      </w:pPr>
    </w:p>
    <w:tbl>
      <w:tblPr>
        <w:tblW w:w="92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56"/>
        <w:gridCol w:w="3260"/>
        <w:gridCol w:w="2696"/>
      </w:tblGrid>
      <w:tr w:rsidR="005F6CD3" w:rsidRPr="00D334CA" w:rsidTr="0012247C">
        <w:trPr>
          <w:trHeight w:val="1268"/>
          <w:jc w:val="center"/>
        </w:trPr>
        <w:tc>
          <w:tcPr>
            <w:tcW w:w="3256" w:type="dxa"/>
            <w:tcBorders>
              <w:top w:val="single" w:sz="4" w:space="0" w:color="00000A"/>
              <w:left w:val="single" w:sz="4" w:space="0" w:color="00000A"/>
              <w:bottom w:val="single" w:sz="4" w:space="0" w:color="00000A"/>
              <w:right w:val="single" w:sz="4" w:space="0" w:color="00000A"/>
            </w:tcBorders>
          </w:tcPr>
          <w:p w:rsidR="005F6CD3" w:rsidRPr="00D334CA" w:rsidRDefault="008157C5">
            <w:pPr>
              <w:spacing w:after="0" w:line="240" w:lineRule="auto"/>
              <w:jc w:val="both"/>
              <w:rPr>
                <w:rFonts w:eastAsia="PMingLiU" w:cs="Calibri"/>
                <w:color w:val="00000A"/>
                <w:sz w:val="20"/>
                <w:szCs w:val="20"/>
                <w:lang w:bidi="pl-PL"/>
              </w:rPr>
            </w:pPr>
            <w:r>
              <w:rPr>
                <w:rFonts w:eastAsia="PMingLiU" w:cs="Calibri"/>
                <w:color w:val="00000A"/>
                <w:sz w:val="20"/>
                <w:szCs w:val="20"/>
                <w:lang w:bidi="pl-PL"/>
              </w:rPr>
              <w:t>L’Oréal</w:t>
            </w:r>
          </w:p>
          <w:p w:rsidR="005F6CD3" w:rsidRPr="00D334CA" w:rsidRDefault="005F6CD3">
            <w:pPr>
              <w:spacing w:after="0" w:line="240" w:lineRule="auto"/>
              <w:rPr>
                <w:rFonts w:eastAsia="PMingLiU" w:cs="Calibri"/>
                <w:color w:val="00000A"/>
                <w:sz w:val="20"/>
                <w:szCs w:val="20"/>
                <w:lang w:bidi="pl-PL"/>
              </w:rPr>
            </w:pPr>
            <w:r w:rsidRPr="00D334CA">
              <w:rPr>
                <w:rFonts w:eastAsia="PMingLiU" w:cs="Calibri"/>
                <w:color w:val="00000A"/>
                <w:sz w:val="20"/>
                <w:szCs w:val="20"/>
                <w:lang w:bidi="pl-PL"/>
              </w:rPr>
              <w:t xml:space="preserve">Barbara Stępień </w:t>
            </w:r>
          </w:p>
          <w:p w:rsidR="005F6CD3" w:rsidRPr="00D334CA" w:rsidRDefault="005F6CD3">
            <w:pPr>
              <w:spacing w:after="0" w:line="240" w:lineRule="auto"/>
              <w:rPr>
                <w:rFonts w:eastAsia="PMingLiU" w:cs="Calibri"/>
                <w:b/>
                <w:bCs/>
                <w:color w:val="00000A"/>
                <w:sz w:val="20"/>
                <w:szCs w:val="20"/>
                <w:lang w:bidi="pl-PL"/>
              </w:rPr>
            </w:pPr>
            <w:r w:rsidRPr="00D334CA">
              <w:rPr>
                <w:rFonts w:eastAsia="PMingLiU" w:cs="Calibri"/>
                <w:color w:val="00000A"/>
                <w:sz w:val="20"/>
                <w:szCs w:val="20"/>
                <w:lang w:bidi="pl-PL"/>
              </w:rPr>
              <w:t>Dyrektor Komunikacji Korporacyjnej</w:t>
            </w:r>
          </w:p>
          <w:p w:rsidR="005F6CD3" w:rsidRPr="00D334CA" w:rsidRDefault="005F6CD3">
            <w:pPr>
              <w:spacing w:after="0" w:line="240" w:lineRule="auto"/>
              <w:jc w:val="both"/>
              <w:rPr>
                <w:rFonts w:eastAsia="PMingLiU" w:cs="Calibri"/>
                <w:color w:val="00000A"/>
                <w:sz w:val="20"/>
                <w:szCs w:val="20"/>
                <w:lang w:val="fr-FR" w:bidi="pl-PL"/>
              </w:rPr>
            </w:pPr>
            <w:r w:rsidRPr="00D334CA">
              <w:rPr>
                <w:rFonts w:eastAsia="PMingLiU" w:cs="Calibri"/>
                <w:color w:val="00000A"/>
                <w:sz w:val="20"/>
                <w:szCs w:val="20"/>
                <w:lang w:val="fr-FR" w:bidi="pl-PL"/>
              </w:rPr>
              <w:t>tel. 509 526 026</w:t>
            </w:r>
          </w:p>
          <w:p w:rsidR="005F6CD3" w:rsidRPr="00D334CA" w:rsidRDefault="00964FB3">
            <w:pPr>
              <w:spacing w:after="0" w:line="240" w:lineRule="auto"/>
              <w:jc w:val="both"/>
              <w:rPr>
                <w:rFonts w:eastAsia="PMingLiU" w:cs="Times New Roman"/>
                <w:color w:val="00000A"/>
                <w:sz w:val="20"/>
                <w:szCs w:val="20"/>
                <w:lang w:bidi="pl-PL"/>
              </w:rPr>
            </w:pPr>
            <w:hyperlink r:id="rId13" w:history="1">
              <w:r w:rsidR="005F6CD3" w:rsidRPr="00D334CA">
                <w:rPr>
                  <w:rStyle w:val="Hipercze"/>
                  <w:rFonts w:eastAsia="PMingLiU" w:cs="Calibri"/>
                  <w:color w:val="0000FF"/>
                  <w:sz w:val="20"/>
                  <w:szCs w:val="20"/>
                  <w:lang w:val="fr-FR" w:bidi="pl-PL"/>
                </w:rPr>
                <w:t>barbara.stepien@loreal.com</w:t>
              </w:r>
            </w:hyperlink>
          </w:p>
          <w:p w:rsidR="005F6CD3" w:rsidRPr="00D334CA" w:rsidRDefault="005F6CD3">
            <w:pPr>
              <w:spacing w:after="0" w:line="240" w:lineRule="auto"/>
              <w:textAlignment w:val="baseline"/>
              <w:rPr>
                <w:rFonts w:eastAsia="PMingLiU" w:cs="Calibri"/>
                <w:b/>
                <w:bCs/>
                <w:color w:val="808080"/>
                <w:sz w:val="20"/>
                <w:szCs w:val="20"/>
                <w:lang w:val="fr-FR" w:bidi="pl-PL"/>
              </w:rPr>
            </w:pPr>
          </w:p>
        </w:tc>
        <w:tc>
          <w:tcPr>
            <w:tcW w:w="3260" w:type="dxa"/>
            <w:tcBorders>
              <w:top w:val="single" w:sz="4" w:space="0" w:color="00000A"/>
              <w:left w:val="single" w:sz="4" w:space="0" w:color="00000A"/>
              <w:bottom w:val="single" w:sz="4" w:space="0" w:color="00000A"/>
              <w:right w:val="single" w:sz="4" w:space="0" w:color="00000A"/>
            </w:tcBorders>
            <w:hideMark/>
          </w:tcPr>
          <w:p w:rsidR="005F6CD3" w:rsidRPr="00D334CA" w:rsidRDefault="008157C5">
            <w:pPr>
              <w:spacing w:after="0" w:line="240" w:lineRule="auto"/>
              <w:textAlignment w:val="baseline"/>
              <w:rPr>
                <w:rFonts w:eastAsia="PMingLiU" w:cs="Calibri"/>
                <w:color w:val="000000"/>
                <w:sz w:val="20"/>
                <w:szCs w:val="20"/>
                <w:lang w:bidi="pl-PL"/>
              </w:rPr>
            </w:pPr>
            <w:r>
              <w:rPr>
                <w:rFonts w:eastAsia="PMingLiU" w:cs="Calibri"/>
                <w:color w:val="000000"/>
                <w:sz w:val="20"/>
                <w:szCs w:val="20"/>
                <w:lang w:bidi="pl-PL"/>
              </w:rPr>
              <w:t>L’Oréal</w:t>
            </w:r>
          </w:p>
          <w:p w:rsidR="005F6CD3" w:rsidRPr="00D334CA" w:rsidRDefault="005F6CD3">
            <w:pPr>
              <w:spacing w:after="0" w:line="240" w:lineRule="auto"/>
              <w:textAlignment w:val="baseline"/>
              <w:rPr>
                <w:rFonts w:eastAsia="PMingLiU" w:cs="Calibri"/>
                <w:color w:val="00000A"/>
                <w:sz w:val="20"/>
                <w:szCs w:val="20"/>
                <w:lang w:bidi="pl-PL"/>
              </w:rPr>
            </w:pPr>
            <w:r w:rsidRPr="00D334CA">
              <w:rPr>
                <w:rFonts w:eastAsia="PMingLiU" w:cs="Calibri"/>
                <w:color w:val="00000A"/>
                <w:sz w:val="20"/>
                <w:szCs w:val="20"/>
                <w:lang w:bidi="pl-PL"/>
              </w:rPr>
              <w:t>Katarzyna Pękala</w:t>
            </w:r>
          </w:p>
          <w:p w:rsidR="005F6CD3" w:rsidRPr="00D334CA" w:rsidRDefault="00AA1068">
            <w:pPr>
              <w:spacing w:after="0" w:line="240" w:lineRule="auto"/>
              <w:textAlignment w:val="baseline"/>
              <w:rPr>
                <w:rFonts w:eastAsia="PMingLiU" w:cs="Calibri"/>
                <w:color w:val="00000A"/>
                <w:sz w:val="20"/>
                <w:szCs w:val="20"/>
                <w:lang w:bidi="pl-PL"/>
              </w:rPr>
            </w:pPr>
            <w:r>
              <w:rPr>
                <w:rFonts w:eastAsia="PMingLiU" w:cs="Calibri"/>
                <w:color w:val="00000A"/>
                <w:sz w:val="20"/>
                <w:szCs w:val="20"/>
                <w:lang w:bidi="pl-PL"/>
              </w:rPr>
              <w:t>Kierownik</w:t>
            </w:r>
            <w:r w:rsidR="005F6CD3" w:rsidRPr="00D334CA">
              <w:rPr>
                <w:rFonts w:eastAsia="PMingLiU" w:cs="Calibri"/>
                <w:color w:val="00000A"/>
                <w:sz w:val="20"/>
                <w:szCs w:val="20"/>
                <w:lang w:bidi="pl-PL"/>
              </w:rPr>
              <w:t xml:space="preserve"> Programu</w:t>
            </w:r>
          </w:p>
          <w:p w:rsidR="005F6CD3" w:rsidRPr="00D334CA" w:rsidRDefault="005F6CD3">
            <w:pPr>
              <w:spacing w:after="0" w:line="240" w:lineRule="auto"/>
              <w:textAlignment w:val="baseline"/>
              <w:rPr>
                <w:rFonts w:eastAsia="PMingLiU" w:cs="Calibri"/>
                <w:color w:val="00000A"/>
                <w:sz w:val="20"/>
                <w:szCs w:val="20"/>
                <w:lang w:val="de-DE" w:bidi="pl-PL"/>
              </w:rPr>
            </w:pPr>
            <w:r w:rsidRPr="00D334CA">
              <w:rPr>
                <w:rFonts w:eastAsia="PMingLiU" w:cs="Calibri"/>
                <w:color w:val="00000A"/>
                <w:sz w:val="20"/>
                <w:szCs w:val="20"/>
                <w:lang w:val="de-DE" w:bidi="pl-PL"/>
              </w:rPr>
              <w:t>tel. 508 034 984</w:t>
            </w:r>
          </w:p>
          <w:p w:rsidR="005F6CD3" w:rsidRPr="00D334CA" w:rsidRDefault="00964FB3">
            <w:pPr>
              <w:spacing w:after="0" w:line="240" w:lineRule="auto"/>
              <w:textAlignment w:val="baseline"/>
              <w:rPr>
                <w:rFonts w:eastAsia="PMingLiU" w:cs="Times New Roman"/>
                <w:color w:val="00000A"/>
                <w:sz w:val="20"/>
                <w:szCs w:val="20"/>
                <w:lang w:val="de-DE" w:bidi="pl-PL"/>
              </w:rPr>
            </w:pPr>
            <w:hyperlink r:id="rId14" w:history="1">
              <w:r w:rsidR="005F6CD3" w:rsidRPr="00D334CA">
                <w:rPr>
                  <w:rStyle w:val="Hipercze"/>
                  <w:rFonts w:eastAsia="PMingLiU" w:cs="Calibri"/>
                  <w:color w:val="0000FF"/>
                  <w:sz w:val="20"/>
                  <w:szCs w:val="20"/>
                  <w:lang w:val="de-DE" w:bidi="pl-PL"/>
                </w:rPr>
                <w:t>katarzyna.pekala@loreal.com</w:t>
              </w:r>
            </w:hyperlink>
          </w:p>
        </w:tc>
        <w:tc>
          <w:tcPr>
            <w:tcW w:w="2696" w:type="dxa"/>
            <w:tcBorders>
              <w:top w:val="single" w:sz="4" w:space="0" w:color="00000A"/>
              <w:left w:val="single" w:sz="4" w:space="0" w:color="00000A"/>
              <w:bottom w:val="single" w:sz="4" w:space="0" w:color="00000A"/>
              <w:right w:val="single" w:sz="4" w:space="0" w:color="00000A"/>
            </w:tcBorders>
          </w:tcPr>
          <w:p w:rsidR="005F6CD3" w:rsidRPr="00D334CA" w:rsidRDefault="005F6CD3">
            <w:pPr>
              <w:spacing w:after="0" w:line="240" w:lineRule="auto"/>
              <w:textAlignment w:val="baseline"/>
              <w:rPr>
                <w:rFonts w:eastAsia="PMingLiU" w:cs="Calibri"/>
                <w:color w:val="000000"/>
                <w:sz w:val="20"/>
                <w:szCs w:val="20"/>
                <w:lang w:val="en-US" w:bidi="pl-PL"/>
              </w:rPr>
            </w:pPr>
            <w:r w:rsidRPr="00D334CA">
              <w:rPr>
                <w:rFonts w:eastAsia="PMingLiU" w:cs="Calibri"/>
                <w:color w:val="000000"/>
                <w:sz w:val="20"/>
                <w:szCs w:val="20"/>
                <w:lang w:val="en-US" w:bidi="pl-PL"/>
              </w:rPr>
              <w:t>On Board PR</w:t>
            </w:r>
          </w:p>
          <w:p w:rsidR="005F6CD3" w:rsidRPr="00D334CA" w:rsidRDefault="005F6CD3">
            <w:pPr>
              <w:spacing w:after="0" w:line="240" w:lineRule="auto"/>
              <w:textAlignment w:val="baseline"/>
              <w:rPr>
                <w:rFonts w:eastAsia="PMingLiU" w:cs="Calibri"/>
                <w:color w:val="00000A"/>
                <w:sz w:val="20"/>
                <w:szCs w:val="20"/>
                <w:lang w:val="en-US" w:bidi="pl-PL"/>
              </w:rPr>
            </w:pPr>
            <w:r w:rsidRPr="00D334CA">
              <w:rPr>
                <w:rFonts w:eastAsia="PMingLiU" w:cs="Calibri"/>
                <w:color w:val="00000A"/>
                <w:sz w:val="20"/>
                <w:szCs w:val="20"/>
                <w:lang w:val="en-US" w:bidi="pl-PL"/>
              </w:rPr>
              <w:t>Weronika Kopernok</w:t>
            </w:r>
          </w:p>
          <w:p w:rsidR="005F6CD3" w:rsidRPr="00D334CA" w:rsidRDefault="005F6CD3">
            <w:pPr>
              <w:spacing w:after="0" w:line="240" w:lineRule="auto"/>
              <w:textAlignment w:val="baseline"/>
              <w:rPr>
                <w:rFonts w:eastAsia="PMingLiU" w:cs="Calibri"/>
                <w:color w:val="00000A"/>
                <w:sz w:val="20"/>
                <w:szCs w:val="20"/>
                <w:lang w:val="en-US" w:bidi="pl-PL"/>
              </w:rPr>
            </w:pPr>
          </w:p>
          <w:p w:rsidR="005F6CD3" w:rsidRPr="00D334CA" w:rsidRDefault="005F6CD3">
            <w:pPr>
              <w:spacing w:after="0" w:line="240" w:lineRule="auto"/>
              <w:textAlignment w:val="baseline"/>
              <w:rPr>
                <w:rFonts w:eastAsia="PMingLiU" w:cs="Calibri"/>
                <w:color w:val="00000A"/>
                <w:sz w:val="20"/>
                <w:szCs w:val="20"/>
                <w:lang w:val="en-US" w:bidi="pl-PL"/>
              </w:rPr>
            </w:pPr>
            <w:r w:rsidRPr="00D334CA">
              <w:rPr>
                <w:rFonts w:eastAsia="PMingLiU" w:cs="Calibri"/>
                <w:color w:val="00000A"/>
                <w:sz w:val="20"/>
                <w:szCs w:val="20"/>
                <w:lang w:val="en-US" w:bidi="pl-PL"/>
              </w:rPr>
              <w:t>tel. 662 061 029</w:t>
            </w:r>
          </w:p>
          <w:p w:rsidR="005F6CD3" w:rsidRPr="00D334CA" w:rsidRDefault="00964FB3">
            <w:pPr>
              <w:spacing w:after="0" w:line="240" w:lineRule="auto"/>
              <w:textAlignment w:val="baseline"/>
              <w:rPr>
                <w:rFonts w:eastAsia="PMingLiU" w:cs="Times New Roman"/>
                <w:color w:val="00000A"/>
                <w:sz w:val="20"/>
                <w:szCs w:val="20"/>
                <w:lang w:val="en-GB" w:bidi="pl-PL"/>
              </w:rPr>
            </w:pPr>
            <w:hyperlink r:id="rId15" w:history="1">
              <w:r w:rsidR="005F6CD3" w:rsidRPr="00D334CA">
                <w:rPr>
                  <w:rStyle w:val="Hipercze"/>
                  <w:rFonts w:eastAsia="PMingLiU" w:cs="Calibri"/>
                  <w:color w:val="0000FF"/>
                  <w:sz w:val="20"/>
                  <w:szCs w:val="20"/>
                  <w:lang w:val="en-US" w:bidi="pl-PL"/>
                </w:rPr>
                <w:t>wkopernok@onboard.pl</w:t>
              </w:r>
            </w:hyperlink>
          </w:p>
        </w:tc>
      </w:tr>
    </w:tbl>
    <w:p w:rsidR="00F164B6" w:rsidRPr="00B2152B" w:rsidRDefault="00F164B6" w:rsidP="002D07CB">
      <w:pPr>
        <w:spacing w:line="240" w:lineRule="auto"/>
        <w:jc w:val="both"/>
        <w:rPr>
          <w:rFonts w:cstheme="minorHAnsi"/>
          <w:lang w:val="de-DE"/>
        </w:rPr>
      </w:pPr>
    </w:p>
    <w:sectPr w:rsidR="00F164B6" w:rsidRPr="00B2152B" w:rsidSect="00647436">
      <w:headerReference w:type="even" r:id="rId16"/>
      <w:headerReference w:type="default" r:id="rId17"/>
      <w:headerReference w:type="first" r:id="rId1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C4" w:rsidRDefault="005D2AC4" w:rsidP="00F034C8">
      <w:pPr>
        <w:spacing w:after="0" w:line="240" w:lineRule="auto"/>
      </w:pPr>
      <w:r>
        <w:separator/>
      </w:r>
    </w:p>
  </w:endnote>
  <w:endnote w:type="continuationSeparator" w:id="0">
    <w:p w:rsidR="005D2AC4" w:rsidRDefault="005D2AC4" w:rsidP="00F0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C4" w:rsidRDefault="005D2AC4" w:rsidP="00F034C8">
      <w:pPr>
        <w:spacing w:after="0" w:line="240" w:lineRule="auto"/>
      </w:pPr>
      <w:r>
        <w:separator/>
      </w:r>
    </w:p>
  </w:footnote>
  <w:footnote w:type="continuationSeparator" w:id="0">
    <w:p w:rsidR="005D2AC4" w:rsidRDefault="005D2AC4" w:rsidP="00F034C8">
      <w:pPr>
        <w:spacing w:after="0" w:line="240" w:lineRule="auto"/>
      </w:pPr>
      <w:r>
        <w:continuationSeparator/>
      </w:r>
    </w:p>
  </w:footnote>
  <w:footnote w:id="1">
    <w:p w:rsidR="00620EDF" w:rsidRPr="00535F99" w:rsidRDefault="00620EDF" w:rsidP="00620EDF">
      <w:pPr>
        <w:pStyle w:val="Tekstprzypisudolnego"/>
      </w:pPr>
      <w:r>
        <w:rPr>
          <w:rStyle w:val="Odwoanieprzypisudolnego"/>
        </w:rPr>
        <w:footnoteRef/>
      </w:r>
      <w:r>
        <w:t xml:space="preserve"> </w:t>
      </w:r>
      <w:hyperlink r:id="rId1" w:history="1">
        <w:r w:rsidRPr="00685525">
          <w:rPr>
            <w:rStyle w:val="Hipercze"/>
            <w:lang w:val="en-US"/>
          </w:rPr>
          <w:t>http://www.pan.poznan.pl/nauki/N_213_04_Mlodozeniec.pdf</w:t>
        </w:r>
      </w:hyperlink>
    </w:p>
  </w:footnote>
  <w:footnote w:id="2">
    <w:p w:rsidR="00620EDF" w:rsidRPr="0000531E" w:rsidRDefault="00620EDF" w:rsidP="00620EDF">
      <w:pPr>
        <w:pStyle w:val="Tekstprzypisudolnego"/>
        <w:rPr>
          <w:lang w:val="en-US"/>
        </w:rPr>
      </w:pPr>
      <w:r>
        <w:rPr>
          <w:rStyle w:val="Odwoanieprzypisudolnego"/>
        </w:rPr>
        <w:footnoteRef/>
      </w:r>
      <w:r w:rsidRPr="0000531E">
        <w:rPr>
          <w:lang w:val="en-US"/>
        </w:rPr>
        <w:t xml:space="preserve"> Raport </w:t>
      </w:r>
      <w:proofErr w:type="spellStart"/>
      <w:r w:rsidRPr="0000531E">
        <w:rPr>
          <w:lang w:val="en-US"/>
        </w:rPr>
        <w:t>Fundacji</w:t>
      </w:r>
      <w:proofErr w:type="spellEnd"/>
      <w:r w:rsidRPr="0000531E">
        <w:rPr>
          <w:lang w:val="en-US"/>
        </w:rPr>
        <w:t xml:space="preserve"> L’Oréal „Tectonic movements” </w:t>
      </w:r>
      <w:hyperlink r:id="rId2" w:history="1">
        <w:r w:rsidRPr="0000531E">
          <w:rPr>
            <w:rStyle w:val="Hipercze"/>
            <w:lang w:val="en-US"/>
          </w:rPr>
          <w:t>https://www.fondationloreal.com/documents/5c2f1752-3494-434f-8bb0-1c4f0d70fc70/download?lang=en</w:t>
        </w:r>
      </w:hyperlink>
      <w:r w:rsidRPr="0000531E">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32" w:rsidRDefault="00964FB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79188" o:spid="_x0000_s2054" type="#_x0000_t75" style="position:absolute;margin-left:0;margin-top:0;width:453.5pt;height:641.5pt;z-index:-251658752;mso-position-horizontal:center;mso-position-horizontal-relative:margin;mso-position-vertical:center;mso-position-vertical-relative:margin" o:allowincell="f">
          <v:imagedata r:id="rId1" o:title="papier firmowy tł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32" w:rsidRDefault="00413432">
    <w:pPr>
      <w:pStyle w:val="Nagwek"/>
    </w:pPr>
  </w:p>
  <w:p w:rsidR="00413432" w:rsidRDefault="0041343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32" w:rsidRDefault="00CE46F1" w:rsidP="00CE46F1">
    <w:pPr>
      <w:pStyle w:val="Nagwek"/>
      <w:tabs>
        <w:tab w:val="clear" w:pos="4536"/>
        <w:tab w:val="clear" w:pos="9072"/>
        <w:tab w:val="left" w:pos="1920"/>
      </w:tabs>
      <w:jc w:val="center"/>
    </w:pPr>
    <w:r w:rsidRPr="003C0ABF">
      <w:rPr>
        <w:noProof/>
      </w:rPr>
      <w:drawing>
        <wp:inline distT="0" distB="0" distL="0" distR="0" wp14:anchorId="06C45EFB" wp14:editId="367C7EAD">
          <wp:extent cx="1268084" cy="1179096"/>
          <wp:effectExtent l="0" t="0" r="8890" b="2540"/>
          <wp:docPr id="1" name="Obraz 1" descr="E:\FWiS logo 2017-09-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WiS logo 2017-09-18-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942" t="5849" r="20373" b="12276"/>
                  <a:stretch/>
                </pic:blipFill>
                <pic:spPr bwMode="auto">
                  <a:xfrm>
                    <a:off x="0" y="0"/>
                    <a:ext cx="1280948" cy="119105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BF3"/>
    <w:multiLevelType w:val="hybridMultilevel"/>
    <w:tmpl w:val="A6325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F2C39"/>
    <w:multiLevelType w:val="hybridMultilevel"/>
    <w:tmpl w:val="6EE01C0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83A5A0F"/>
    <w:multiLevelType w:val="hybridMultilevel"/>
    <w:tmpl w:val="8CF646C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8DB670B"/>
    <w:multiLevelType w:val="hybridMultilevel"/>
    <w:tmpl w:val="0F1ACC38"/>
    <w:lvl w:ilvl="0" w:tplc="C83E8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366FE"/>
    <w:multiLevelType w:val="hybridMultilevel"/>
    <w:tmpl w:val="D4985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7B3967"/>
    <w:multiLevelType w:val="hybridMultilevel"/>
    <w:tmpl w:val="A580A03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3637615"/>
    <w:multiLevelType w:val="hybridMultilevel"/>
    <w:tmpl w:val="E0E2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7E2B7D"/>
    <w:multiLevelType w:val="hybridMultilevel"/>
    <w:tmpl w:val="28BC0C36"/>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25502641"/>
    <w:multiLevelType w:val="hybridMultilevel"/>
    <w:tmpl w:val="9EAE2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6B3331"/>
    <w:multiLevelType w:val="hybridMultilevel"/>
    <w:tmpl w:val="2A92A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2C3670"/>
    <w:multiLevelType w:val="hybridMultilevel"/>
    <w:tmpl w:val="61A21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CA4DD1"/>
    <w:multiLevelType w:val="hybridMultilevel"/>
    <w:tmpl w:val="9C864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0B336E"/>
    <w:multiLevelType w:val="hybridMultilevel"/>
    <w:tmpl w:val="FB466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A54B74"/>
    <w:multiLevelType w:val="hybridMultilevel"/>
    <w:tmpl w:val="B4941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9943C1"/>
    <w:multiLevelType w:val="hybridMultilevel"/>
    <w:tmpl w:val="106A10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0F72B0D"/>
    <w:multiLevelType w:val="hybridMultilevel"/>
    <w:tmpl w:val="7C320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7447ED"/>
    <w:multiLevelType w:val="hybridMultilevel"/>
    <w:tmpl w:val="3118D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4E0C32"/>
    <w:multiLevelType w:val="hybridMultilevel"/>
    <w:tmpl w:val="FE2C72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553825"/>
    <w:multiLevelType w:val="hybridMultilevel"/>
    <w:tmpl w:val="1F0084E6"/>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 w15:restartNumberingAfterBreak="0">
    <w:nsid w:val="41BF6E92"/>
    <w:multiLevelType w:val="hybridMultilevel"/>
    <w:tmpl w:val="DC5EA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DE0802"/>
    <w:multiLevelType w:val="hybridMultilevel"/>
    <w:tmpl w:val="BAD87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8A1AC4"/>
    <w:multiLevelType w:val="hybridMultilevel"/>
    <w:tmpl w:val="45740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B87A13"/>
    <w:multiLevelType w:val="multilevel"/>
    <w:tmpl w:val="E7D2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4061CB"/>
    <w:multiLevelType w:val="multilevel"/>
    <w:tmpl w:val="0784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E5322A"/>
    <w:multiLevelType w:val="hybridMultilevel"/>
    <w:tmpl w:val="5358B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460204"/>
    <w:multiLevelType w:val="hybridMultilevel"/>
    <w:tmpl w:val="A904A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2D4DC4"/>
    <w:multiLevelType w:val="hybridMultilevel"/>
    <w:tmpl w:val="A3847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3E6569"/>
    <w:multiLevelType w:val="hybridMultilevel"/>
    <w:tmpl w:val="759C575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15:restartNumberingAfterBreak="0">
    <w:nsid w:val="5A716B1E"/>
    <w:multiLevelType w:val="hybridMultilevel"/>
    <w:tmpl w:val="3948E938"/>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64BC4A0B"/>
    <w:multiLevelType w:val="hybridMultilevel"/>
    <w:tmpl w:val="A3C2B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557AFE"/>
    <w:multiLevelType w:val="hybridMultilevel"/>
    <w:tmpl w:val="63C61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595BF9"/>
    <w:multiLevelType w:val="hybridMultilevel"/>
    <w:tmpl w:val="3F5AD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4259BE"/>
    <w:multiLevelType w:val="hybridMultilevel"/>
    <w:tmpl w:val="198C7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D726A4"/>
    <w:multiLevelType w:val="hybridMultilevel"/>
    <w:tmpl w:val="4E884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5221EA"/>
    <w:multiLevelType w:val="hybridMultilevel"/>
    <w:tmpl w:val="89E216F0"/>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7C935CBA"/>
    <w:multiLevelType w:val="hybridMultilevel"/>
    <w:tmpl w:val="2B5A936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E2B1AA2"/>
    <w:multiLevelType w:val="multilevel"/>
    <w:tmpl w:val="F186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B2580C"/>
    <w:multiLevelType w:val="hybridMultilevel"/>
    <w:tmpl w:val="381E5D28"/>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7FAB16A6"/>
    <w:multiLevelType w:val="hybridMultilevel"/>
    <w:tmpl w:val="EB48E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23"/>
  </w:num>
  <w:num w:numId="4">
    <w:abstractNumId w:val="33"/>
  </w:num>
  <w:num w:numId="5">
    <w:abstractNumId w:val="4"/>
  </w:num>
  <w:num w:numId="6">
    <w:abstractNumId w:val="15"/>
  </w:num>
  <w:num w:numId="7">
    <w:abstractNumId w:val="10"/>
  </w:num>
  <w:num w:numId="8">
    <w:abstractNumId w:val="31"/>
  </w:num>
  <w:num w:numId="9">
    <w:abstractNumId w:val="13"/>
  </w:num>
  <w:num w:numId="10">
    <w:abstractNumId w:val="6"/>
  </w:num>
  <w:num w:numId="11">
    <w:abstractNumId w:val="12"/>
  </w:num>
  <w:num w:numId="12">
    <w:abstractNumId w:val="21"/>
  </w:num>
  <w:num w:numId="13">
    <w:abstractNumId w:val="2"/>
  </w:num>
  <w:num w:numId="14">
    <w:abstractNumId w:val="25"/>
  </w:num>
  <w:num w:numId="15">
    <w:abstractNumId w:val="19"/>
  </w:num>
  <w:num w:numId="16">
    <w:abstractNumId w:val="38"/>
  </w:num>
  <w:num w:numId="17">
    <w:abstractNumId w:val="5"/>
  </w:num>
  <w:num w:numId="18">
    <w:abstractNumId w:val="17"/>
  </w:num>
  <w:num w:numId="19">
    <w:abstractNumId w:val="1"/>
  </w:num>
  <w:num w:numId="20">
    <w:abstractNumId w:val="7"/>
  </w:num>
  <w:num w:numId="21">
    <w:abstractNumId w:val="34"/>
  </w:num>
  <w:num w:numId="22">
    <w:abstractNumId w:val="28"/>
  </w:num>
  <w:num w:numId="23">
    <w:abstractNumId w:val="37"/>
  </w:num>
  <w:num w:numId="24">
    <w:abstractNumId w:val="9"/>
  </w:num>
  <w:num w:numId="25">
    <w:abstractNumId w:val="35"/>
  </w:num>
  <w:num w:numId="26">
    <w:abstractNumId w:val="8"/>
  </w:num>
  <w:num w:numId="27">
    <w:abstractNumId w:val="32"/>
  </w:num>
  <w:num w:numId="28">
    <w:abstractNumId w:val="27"/>
  </w:num>
  <w:num w:numId="29">
    <w:abstractNumId w:val="24"/>
  </w:num>
  <w:num w:numId="30">
    <w:abstractNumId w:val="29"/>
  </w:num>
  <w:num w:numId="31">
    <w:abstractNumId w:val="20"/>
  </w:num>
  <w:num w:numId="32">
    <w:abstractNumId w:val="26"/>
  </w:num>
  <w:num w:numId="33">
    <w:abstractNumId w:val="11"/>
  </w:num>
  <w:num w:numId="34">
    <w:abstractNumId w:val="3"/>
  </w:num>
  <w:num w:numId="35">
    <w:abstractNumId w:val="14"/>
  </w:num>
  <w:num w:numId="36">
    <w:abstractNumId w:val="0"/>
  </w:num>
  <w:num w:numId="37">
    <w:abstractNumId w:val="18"/>
  </w:num>
  <w:num w:numId="38">
    <w:abstractNumId w:val="3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C8"/>
    <w:rsid w:val="000017B4"/>
    <w:rsid w:val="0000438B"/>
    <w:rsid w:val="00005511"/>
    <w:rsid w:val="00012F32"/>
    <w:rsid w:val="00014830"/>
    <w:rsid w:val="000170DD"/>
    <w:rsid w:val="0002131E"/>
    <w:rsid w:val="00030BDF"/>
    <w:rsid w:val="00034C87"/>
    <w:rsid w:val="00057C36"/>
    <w:rsid w:val="00061718"/>
    <w:rsid w:val="00064821"/>
    <w:rsid w:val="00077FAA"/>
    <w:rsid w:val="00080DF6"/>
    <w:rsid w:val="00080E41"/>
    <w:rsid w:val="000A3D59"/>
    <w:rsid w:val="000A6B1C"/>
    <w:rsid w:val="000B4D2E"/>
    <w:rsid w:val="000B5597"/>
    <w:rsid w:val="000C00EC"/>
    <w:rsid w:val="000C4BFE"/>
    <w:rsid w:val="000D5764"/>
    <w:rsid w:val="000E1393"/>
    <w:rsid w:val="000E29E6"/>
    <w:rsid w:val="000F4381"/>
    <w:rsid w:val="000F68CF"/>
    <w:rsid w:val="000F7C65"/>
    <w:rsid w:val="0010052E"/>
    <w:rsid w:val="001021EB"/>
    <w:rsid w:val="00117ECD"/>
    <w:rsid w:val="00121E45"/>
    <w:rsid w:val="0012247C"/>
    <w:rsid w:val="001229DF"/>
    <w:rsid w:val="00132AFF"/>
    <w:rsid w:val="00135842"/>
    <w:rsid w:val="001406C3"/>
    <w:rsid w:val="00147C4C"/>
    <w:rsid w:val="00154EB8"/>
    <w:rsid w:val="00155FD8"/>
    <w:rsid w:val="00166883"/>
    <w:rsid w:val="0017451F"/>
    <w:rsid w:val="00181F3F"/>
    <w:rsid w:val="00182262"/>
    <w:rsid w:val="00182578"/>
    <w:rsid w:val="00197EE6"/>
    <w:rsid w:val="001B3528"/>
    <w:rsid w:val="001B5824"/>
    <w:rsid w:val="001D2DD4"/>
    <w:rsid w:val="001D5EA1"/>
    <w:rsid w:val="001D72FA"/>
    <w:rsid w:val="001E0DF0"/>
    <w:rsid w:val="001E4392"/>
    <w:rsid w:val="001E53F5"/>
    <w:rsid w:val="001F17F0"/>
    <w:rsid w:val="001F4AB8"/>
    <w:rsid w:val="001F755B"/>
    <w:rsid w:val="00207090"/>
    <w:rsid w:val="00211894"/>
    <w:rsid w:val="00211CE4"/>
    <w:rsid w:val="00212B43"/>
    <w:rsid w:val="00222BB1"/>
    <w:rsid w:val="00233F13"/>
    <w:rsid w:val="00241B51"/>
    <w:rsid w:val="00253DEF"/>
    <w:rsid w:val="00256517"/>
    <w:rsid w:val="002606F0"/>
    <w:rsid w:val="00263A25"/>
    <w:rsid w:val="0027408C"/>
    <w:rsid w:val="00286AB1"/>
    <w:rsid w:val="0029075C"/>
    <w:rsid w:val="002921C6"/>
    <w:rsid w:val="002934AC"/>
    <w:rsid w:val="00297EEB"/>
    <w:rsid w:val="002A09CF"/>
    <w:rsid w:val="002A5E8B"/>
    <w:rsid w:val="002C31A8"/>
    <w:rsid w:val="002C64C4"/>
    <w:rsid w:val="002D02C7"/>
    <w:rsid w:val="002D07CB"/>
    <w:rsid w:val="002D14D9"/>
    <w:rsid w:val="002D601E"/>
    <w:rsid w:val="002F1CD0"/>
    <w:rsid w:val="00304B9D"/>
    <w:rsid w:val="0030618F"/>
    <w:rsid w:val="00310AD3"/>
    <w:rsid w:val="00312243"/>
    <w:rsid w:val="00316A76"/>
    <w:rsid w:val="00317BD2"/>
    <w:rsid w:val="00320509"/>
    <w:rsid w:val="003251E6"/>
    <w:rsid w:val="00331A47"/>
    <w:rsid w:val="0033412B"/>
    <w:rsid w:val="00335DBD"/>
    <w:rsid w:val="003417C6"/>
    <w:rsid w:val="00344836"/>
    <w:rsid w:val="00354B76"/>
    <w:rsid w:val="003561FF"/>
    <w:rsid w:val="00356407"/>
    <w:rsid w:val="003770F4"/>
    <w:rsid w:val="00396184"/>
    <w:rsid w:val="003B156D"/>
    <w:rsid w:val="003B31F5"/>
    <w:rsid w:val="003D30C3"/>
    <w:rsid w:val="003D4390"/>
    <w:rsid w:val="003D6CBA"/>
    <w:rsid w:val="003E3FF6"/>
    <w:rsid w:val="003E7645"/>
    <w:rsid w:val="00410AD5"/>
    <w:rsid w:val="00413432"/>
    <w:rsid w:val="004208B9"/>
    <w:rsid w:val="00423214"/>
    <w:rsid w:val="004263DE"/>
    <w:rsid w:val="004300D4"/>
    <w:rsid w:val="0043316D"/>
    <w:rsid w:val="00443110"/>
    <w:rsid w:val="004445B0"/>
    <w:rsid w:val="00445B05"/>
    <w:rsid w:val="00447F3C"/>
    <w:rsid w:val="0045655D"/>
    <w:rsid w:val="00460548"/>
    <w:rsid w:val="0047251F"/>
    <w:rsid w:val="00472B58"/>
    <w:rsid w:val="00476BAE"/>
    <w:rsid w:val="00481EE8"/>
    <w:rsid w:val="004A15FD"/>
    <w:rsid w:val="004A1E88"/>
    <w:rsid w:val="004A5826"/>
    <w:rsid w:val="004A58FC"/>
    <w:rsid w:val="004A7415"/>
    <w:rsid w:val="004B5184"/>
    <w:rsid w:val="004B5730"/>
    <w:rsid w:val="004B5B01"/>
    <w:rsid w:val="004C3ABA"/>
    <w:rsid w:val="004C44FB"/>
    <w:rsid w:val="004C716A"/>
    <w:rsid w:val="004D5831"/>
    <w:rsid w:val="004E1026"/>
    <w:rsid w:val="004E3A40"/>
    <w:rsid w:val="004E3B9E"/>
    <w:rsid w:val="004E5CDE"/>
    <w:rsid w:val="004E6955"/>
    <w:rsid w:val="00503D6E"/>
    <w:rsid w:val="005223C7"/>
    <w:rsid w:val="00525022"/>
    <w:rsid w:val="00535082"/>
    <w:rsid w:val="00535F99"/>
    <w:rsid w:val="00536EF9"/>
    <w:rsid w:val="00542B86"/>
    <w:rsid w:val="005430D6"/>
    <w:rsid w:val="00543B1B"/>
    <w:rsid w:val="005542ED"/>
    <w:rsid w:val="005612C4"/>
    <w:rsid w:val="00563B8E"/>
    <w:rsid w:val="0056607F"/>
    <w:rsid w:val="005711F0"/>
    <w:rsid w:val="00574E02"/>
    <w:rsid w:val="00576E5F"/>
    <w:rsid w:val="005811C3"/>
    <w:rsid w:val="00591078"/>
    <w:rsid w:val="005A0CAF"/>
    <w:rsid w:val="005A66FF"/>
    <w:rsid w:val="005B1DF9"/>
    <w:rsid w:val="005B7594"/>
    <w:rsid w:val="005D2AC4"/>
    <w:rsid w:val="005D554F"/>
    <w:rsid w:val="005F0DBB"/>
    <w:rsid w:val="005F52C8"/>
    <w:rsid w:val="005F6CD3"/>
    <w:rsid w:val="00603281"/>
    <w:rsid w:val="00616308"/>
    <w:rsid w:val="00620EDF"/>
    <w:rsid w:val="00623623"/>
    <w:rsid w:val="00633302"/>
    <w:rsid w:val="00643B50"/>
    <w:rsid w:val="00645F5F"/>
    <w:rsid w:val="006464EB"/>
    <w:rsid w:val="00647436"/>
    <w:rsid w:val="006527B0"/>
    <w:rsid w:val="00655553"/>
    <w:rsid w:val="00657CBF"/>
    <w:rsid w:val="006702CB"/>
    <w:rsid w:val="00671A81"/>
    <w:rsid w:val="00674550"/>
    <w:rsid w:val="006768D5"/>
    <w:rsid w:val="00684596"/>
    <w:rsid w:val="006922B9"/>
    <w:rsid w:val="0069244D"/>
    <w:rsid w:val="006A0D9F"/>
    <w:rsid w:val="006A36B3"/>
    <w:rsid w:val="006B78DC"/>
    <w:rsid w:val="006C61F8"/>
    <w:rsid w:val="006C778B"/>
    <w:rsid w:val="006D129C"/>
    <w:rsid w:val="006D1BF5"/>
    <w:rsid w:val="006D5D17"/>
    <w:rsid w:val="006E4420"/>
    <w:rsid w:val="006E54DF"/>
    <w:rsid w:val="006F054B"/>
    <w:rsid w:val="006F44A2"/>
    <w:rsid w:val="006F4FB8"/>
    <w:rsid w:val="0070462E"/>
    <w:rsid w:val="007225C7"/>
    <w:rsid w:val="007247EE"/>
    <w:rsid w:val="00726FBD"/>
    <w:rsid w:val="007319B6"/>
    <w:rsid w:val="00737256"/>
    <w:rsid w:val="00753DE6"/>
    <w:rsid w:val="00761C99"/>
    <w:rsid w:val="0076260B"/>
    <w:rsid w:val="00767868"/>
    <w:rsid w:val="00780407"/>
    <w:rsid w:val="00780C48"/>
    <w:rsid w:val="00781379"/>
    <w:rsid w:val="007819A7"/>
    <w:rsid w:val="00787579"/>
    <w:rsid w:val="00790A15"/>
    <w:rsid w:val="007912CC"/>
    <w:rsid w:val="00796C02"/>
    <w:rsid w:val="007A1DBB"/>
    <w:rsid w:val="007A4865"/>
    <w:rsid w:val="007B6A62"/>
    <w:rsid w:val="007D5387"/>
    <w:rsid w:val="007D6093"/>
    <w:rsid w:val="007E6BF6"/>
    <w:rsid w:val="00803423"/>
    <w:rsid w:val="00804349"/>
    <w:rsid w:val="00814191"/>
    <w:rsid w:val="00815144"/>
    <w:rsid w:val="008157C5"/>
    <w:rsid w:val="008159DB"/>
    <w:rsid w:val="00816A82"/>
    <w:rsid w:val="00823A39"/>
    <w:rsid w:val="00825190"/>
    <w:rsid w:val="00832D62"/>
    <w:rsid w:val="00842F07"/>
    <w:rsid w:val="00850C1D"/>
    <w:rsid w:val="0085207B"/>
    <w:rsid w:val="00853183"/>
    <w:rsid w:val="00853365"/>
    <w:rsid w:val="00854FC4"/>
    <w:rsid w:val="00864B62"/>
    <w:rsid w:val="008716F1"/>
    <w:rsid w:val="008761BA"/>
    <w:rsid w:val="00893130"/>
    <w:rsid w:val="008D0C5C"/>
    <w:rsid w:val="008D1A5A"/>
    <w:rsid w:val="008E03D2"/>
    <w:rsid w:val="009059F1"/>
    <w:rsid w:val="00907C08"/>
    <w:rsid w:val="00911CF0"/>
    <w:rsid w:val="00923AF7"/>
    <w:rsid w:val="00925328"/>
    <w:rsid w:val="00926B46"/>
    <w:rsid w:val="00927A09"/>
    <w:rsid w:val="009301AC"/>
    <w:rsid w:val="00931617"/>
    <w:rsid w:val="009343D9"/>
    <w:rsid w:val="0093463C"/>
    <w:rsid w:val="00935973"/>
    <w:rsid w:val="00936EE5"/>
    <w:rsid w:val="00937A16"/>
    <w:rsid w:val="00954648"/>
    <w:rsid w:val="00955FBC"/>
    <w:rsid w:val="00956FA6"/>
    <w:rsid w:val="00960F7C"/>
    <w:rsid w:val="00964FB3"/>
    <w:rsid w:val="00972D3B"/>
    <w:rsid w:val="009737E9"/>
    <w:rsid w:val="0098091D"/>
    <w:rsid w:val="00983E30"/>
    <w:rsid w:val="00984A21"/>
    <w:rsid w:val="00992420"/>
    <w:rsid w:val="00994B19"/>
    <w:rsid w:val="009A085D"/>
    <w:rsid w:val="009A5C2A"/>
    <w:rsid w:val="009A7538"/>
    <w:rsid w:val="009B4BFE"/>
    <w:rsid w:val="009C3589"/>
    <w:rsid w:val="009D073B"/>
    <w:rsid w:val="009D2F34"/>
    <w:rsid w:val="009D42F6"/>
    <w:rsid w:val="009D46A9"/>
    <w:rsid w:val="009F2FE6"/>
    <w:rsid w:val="009F57FE"/>
    <w:rsid w:val="00A0462A"/>
    <w:rsid w:val="00A10A35"/>
    <w:rsid w:val="00A24F84"/>
    <w:rsid w:val="00A26180"/>
    <w:rsid w:val="00A30677"/>
    <w:rsid w:val="00A328B0"/>
    <w:rsid w:val="00A35565"/>
    <w:rsid w:val="00A35F2C"/>
    <w:rsid w:val="00A4013F"/>
    <w:rsid w:val="00A50477"/>
    <w:rsid w:val="00A61419"/>
    <w:rsid w:val="00A62543"/>
    <w:rsid w:val="00A66EEF"/>
    <w:rsid w:val="00A6747B"/>
    <w:rsid w:val="00A71B72"/>
    <w:rsid w:val="00A73439"/>
    <w:rsid w:val="00A83662"/>
    <w:rsid w:val="00A845D3"/>
    <w:rsid w:val="00A85BF9"/>
    <w:rsid w:val="00A90464"/>
    <w:rsid w:val="00A97729"/>
    <w:rsid w:val="00AA1068"/>
    <w:rsid w:val="00AA6C4A"/>
    <w:rsid w:val="00AA7294"/>
    <w:rsid w:val="00AB6AED"/>
    <w:rsid w:val="00AD0E72"/>
    <w:rsid w:val="00AD6A4E"/>
    <w:rsid w:val="00AE2C91"/>
    <w:rsid w:val="00AE3AC5"/>
    <w:rsid w:val="00B01ABF"/>
    <w:rsid w:val="00B03440"/>
    <w:rsid w:val="00B03499"/>
    <w:rsid w:val="00B16F19"/>
    <w:rsid w:val="00B2152B"/>
    <w:rsid w:val="00B21FA0"/>
    <w:rsid w:val="00B25EA5"/>
    <w:rsid w:val="00B26F38"/>
    <w:rsid w:val="00B27B4D"/>
    <w:rsid w:val="00B34D8C"/>
    <w:rsid w:val="00B4070F"/>
    <w:rsid w:val="00B42CD6"/>
    <w:rsid w:val="00B520AA"/>
    <w:rsid w:val="00B663B1"/>
    <w:rsid w:val="00B72C6F"/>
    <w:rsid w:val="00B74FCC"/>
    <w:rsid w:val="00B778BD"/>
    <w:rsid w:val="00B82847"/>
    <w:rsid w:val="00B97000"/>
    <w:rsid w:val="00BA7B60"/>
    <w:rsid w:val="00BB0985"/>
    <w:rsid w:val="00BB0B6E"/>
    <w:rsid w:val="00BB31D5"/>
    <w:rsid w:val="00BC5470"/>
    <w:rsid w:val="00BC5761"/>
    <w:rsid w:val="00BC58E9"/>
    <w:rsid w:val="00BC6D93"/>
    <w:rsid w:val="00BD5A3D"/>
    <w:rsid w:val="00BD671C"/>
    <w:rsid w:val="00BD6D2C"/>
    <w:rsid w:val="00BE3501"/>
    <w:rsid w:val="00BF5B0B"/>
    <w:rsid w:val="00BF5C46"/>
    <w:rsid w:val="00C018C9"/>
    <w:rsid w:val="00C15A59"/>
    <w:rsid w:val="00C26AD8"/>
    <w:rsid w:val="00C307D7"/>
    <w:rsid w:val="00C3519C"/>
    <w:rsid w:val="00C359B7"/>
    <w:rsid w:val="00C65946"/>
    <w:rsid w:val="00C71D33"/>
    <w:rsid w:val="00C73C2D"/>
    <w:rsid w:val="00C77485"/>
    <w:rsid w:val="00C81BAE"/>
    <w:rsid w:val="00C872D5"/>
    <w:rsid w:val="00C918BC"/>
    <w:rsid w:val="00C91A2B"/>
    <w:rsid w:val="00C92E9F"/>
    <w:rsid w:val="00CA2CAC"/>
    <w:rsid w:val="00CA48CD"/>
    <w:rsid w:val="00CB205F"/>
    <w:rsid w:val="00CB3A79"/>
    <w:rsid w:val="00CB5E94"/>
    <w:rsid w:val="00CB7AA1"/>
    <w:rsid w:val="00CC139F"/>
    <w:rsid w:val="00CC2895"/>
    <w:rsid w:val="00CC37D4"/>
    <w:rsid w:val="00CC4AF7"/>
    <w:rsid w:val="00CD1F5A"/>
    <w:rsid w:val="00CD6E72"/>
    <w:rsid w:val="00CE0FC1"/>
    <w:rsid w:val="00CE1158"/>
    <w:rsid w:val="00CE46F1"/>
    <w:rsid w:val="00CE7D60"/>
    <w:rsid w:val="00CF4F31"/>
    <w:rsid w:val="00CF54CB"/>
    <w:rsid w:val="00D21326"/>
    <w:rsid w:val="00D27737"/>
    <w:rsid w:val="00D31D38"/>
    <w:rsid w:val="00D334CA"/>
    <w:rsid w:val="00D33B9E"/>
    <w:rsid w:val="00D341BB"/>
    <w:rsid w:val="00D363A7"/>
    <w:rsid w:val="00D42B1F"/>
    <w:rsid w:val="00D42DF6"/>
    <w:rsid w:val="00D4509A"/>
    <w:rsid w:val="00D478E0"/>
    <w:rsid w:val="00D501A5"/>
    <w:rsid w:val="00D52A04"/>
    <w:rsid w:val="00D53F24"/>
    <w:rsid w:val="00D70F24"/>
    <w:rsid w:val="00D74AA6"/>
    <w:rsid w:val="00D753CE"/>
    <w:rsid w:val="00D76535"/>
    <w:rsid w:val="00D863BD"/>
    <w:rsid w:val="00D903F5"/>
    <w:rsid w:val="00DA27C2"/>
    <w:rsid w:val="00DA4E30"/>
    <w:rsid w:val="00DA55A2"/>
    <w:rsid w:val="00DB762C"/>
    <w:rsid w:val="00DC12ED"/>
    <w:rsid w:val="00DC2564"/>
    <w:rsid w:val="00DD250E"/>
    <w:rsid w:val="00DE3C50"/>
    <w:rsid w:val="00DF251A"/>
    <w:rsid w:val="00DF55FD"/>
    <w:rsid w:val="00DF57D7"/>
    <w:rsid w:val="00DF5F93"/>
    <w:rsid w:val="00E000B7"/>
    <w:rsid w:val="00E00747"/>
    <w:rsid w:val="00E00D81"/>
    <w:rsid w:val="00E0422F"/>
    <w:rsid w:val="00E17B0E"/>
    <w:rsid w:val="00E238F3"/>
    <w:rsid w:val="00E27254"/>
    <w:rsid w:val="00E35324"/>
    <w:rsid w:val="00E35502"/>
    <w:rsid w:val="00E658AB"/>
    <w:rsid w:val="00E66B0A"/>
    <w:rsid w:val="00E828FE"/>
    <w:rsid w:val="00E867EC"/>
    <w:rsid w:val="00E97E50"/>
    <w:rsid w:val="00EA1A1D"/>
    <w:rsid w:val="00EA5BB3"/>
    <w:rsid w:val="00EA6AC0"/>
    <w:rsid w:val="00EC369B"/>
    <w:rsid w:val="00EC3E54"/>
    <w:rsid w:val="00EC604E"/>
    <w:rsid w:val="00EC71E9"/>
    <w:rsid w:val="00EC76E1"/>
    <w:rsid w:val="00ED2E4C"/>
    <w:rsid w:val="00ED574A"/>
    <w:rsid w:val="00EE0BB5"/>
    <w:rsid w:val="00EE3DA5"/>
    <w:rsid w:val="00EE4E48"/>
    <w:rsid w:val="00EE6017"/>
    <w:rsid w:val="00F0018D"/>
    <w:rsid w:val="00F034C8"/>
    <w:rsid w:val="00F04F4D"/>
    <w:rsid w:val="00F11CA4"/>
    <w:rsid w:val="00F164B6"/>
    <w:rsid w:val="00F17064"/>
    <w:rsid w:val="00F30CF2"/>
    <w:rsid w:val="00F32A4F"/>
    <w:rsid w:val="00F34895"/>
    <w:rsid w:val="00F35AD9"/>
    <w:rsid w:val="00F36A65"/>
    <w:rsid w:val="00F4389C"/>
    <w:rsid w:val="00F4671B"/>
    <w:rsid w:val="00F54C2C"/>
    <w:rsid w:val="00F62007"/>
    <w:rsid w:val="00F64B04"/>
    <w:rsid w:val="00F7164F"/>
    <w:rsid w:val="00F75923"/>
    <w:rsid w:val="00F76E46"/>
    <w:rsid w:val="00F92A56"/>
    <w:rsid w:val="00FA0F35"/>
    <w:rsid w:val="00FA2F91"/>
    <w:rsid w:val="00FB0B5E"/>
    <w:rsid w:val="00FC65F4"/>
    <w:rsid w:val="00FD2C28"/>
    <w:rsid w:val="00FD5755"/>
    <w:rsid w:val="00FD598C"/>
    <w:rsid w:val="00FE3A23"/>
    <w:rsid w:val="00FE7FF3"/>
    <w:rsid w:val="00FF760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25E2EB5E-444B-4CAC-8EEE-D012D100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34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4C8"/>
  </w:style>
  <w:style w:type="paragraph" w:styleId="Stopka">
    <w:name w:val="footer"/>
    <w:basedOn w:val="Normalny"/>
    <w:link w:val="StopkaZnak"/>
    <w:uiPriority w:val="99"/>
    <w:unhideWhenUsed/>
    <w:rsid w:val="00F034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4C8"/>
  </w:style>
  <w:style w:type="paragraph" w:styleId="Tekstdymka">
    <w:name w:val="Balloon Text"/>
    <w:basedOn w:val="Normalny"/>
    <w:link w:val="TekstdymkaZnak"/>
    <w:uiPriority w:val="99"/>
    <w:semiHidden/>
    <w:unhideWhenUsed/>
    <w:rsid w:val="00F034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34C8"/>
    <w:rPr>
      <w:rFonts w:ascii="Tahoma" w:hAnsi="Tahoma" w:cs="Tahoma"/>
      <w:sz w:val="16"/>
      <w:szCs w:val="16"/>
    </w:rPr>
  </w:style>
  <w:style w:type="paragraph" w:styleId="Akapitzlist">
    <w:name w:val="List Paragraph"/>
    <w:basedOn w:val="Normalny"/>
    <w:uiPriority w:val="34"/>
    <w:qFormat/>
    <w:rsid w:val="004A58FC"/>
    <w:pPr>
      <w:ind w:left="720"/>
      <w:contextualSpacing/>
    </w:pPr>
  </w:style>
  <w:style w:type="character" w:styleId="Hipercze">
    <w:name w:val="Hyperlink"/>
    <w:basedOn w:val="Domylnaczcionkaakapitu"/>
    <w:uiPriority w:val="99"/>
    <w:unhideWhenUsed/>
    <w:rsid w:val="00154EB8"/>
    <w:rPr>
      <w:color w:val="0000FF" w:themeColor="hyperlink"/>
      <w:u w:val="single"/>
    </w:rPr>
  </w:style>
  <w:style w:type="character" w:styleId="Odwoaniedokomentarza">
    <w:name w:val="annotation reference"/>
    <w:basedOn w:val="Domylnaczcionkaakapitu"/>
    <w:uiPriority w:val="99"/>
    <w:semiHidden/>
    <w:unhideWhenUsed/>
    <w:rsid w:val="009A7538"/>
    <w:rPr>
      <w:sz w:val="16"/>
      <w:szCs w:val="16"/>
    </w:rPr>
  </w:style>
  <w:style w:type="paragraph" w:styleId="Tekstkomentarza">
    <w:name w:val="annotation text"/>
    <w:basedOn w:val="Normalny"/>
    <w:link w:val="TekstkomentarzaZnak"/>
    <w:uiPriority w:val="99"/>
    <w:semiHidden/>
    <w:unhideWhenUsed/>
    <w:rsid w:val="009A75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7538"/>
    <w:rPr>
      <w:sz w:val="20"/>
      <w:szCs w:val="20"/>
    </w:rPr>
  </w:style>
  <w:style w:type="paragraph" w:styleId="Tematkomentarza">
    <w:name w:val="annotation subject"/>
    <w:basedOn w:val="Tekstkomentarza"/>
    <w:next w:val="Tekstkomentarza"/>
    <w:link w:val="TematkomentarzaZnak"/>
    <w:uiPriority w:val="99"/>
    <w:semiHidden/>
    <w:unhideWhenUsed/>
    <w:rsid w:val="009A7538"/>
    <w:rPr>
      <w:b/>
      <w:bCs/>
    </w:rPr>
  </w:style>
  <w:style w:type="character" w:customStyle="1" w:styleId="TematkomentarzaZnak">
    <w:name w:val="Temat komentarza Znak"/>
    <w:basedOn w:val="TekstkomentarzaZnak"/>
    <w:link w:val="Tematkomentarza"/>
    <w:uiPriority w:val="99"/>
    <w:semiHidden/>
    <w:rsid w:val="009A7538"/>
    <w:rPr>
      <w:b/>
      <w:bCs/>
      <w:sz w:val="20"/>
      <w:szCs w:val="20"/>
    </w:rPr>
  </w:style>
  <w:style w:type="table" w:styleId="Tabela-Siatka">
    <w:name w:val="Table Grid"/>
    <w:basedOn w:val="Standardowy"/>
    <w:uiPriority w:val="59"/>
    <w:rsid w:val="00A85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55FD8"/>
    <w:pPr>
      <w:spacing w:after="0" w:line="240" w:lineRule="auto"/>
    </w:pPr>
    <w:rPr>
      <w:rFonts w:ascii="Calibri" w:eastAsia="Calibri" w:hAnsi="Calibri" w:cs="Times New Roman"/>
      <w:sz w:val="20"/>
      <w:szCs w:val="20"/>
      <w:lang w:val="fr-FR" w:eastAsia="en-US"/>
    </w:rPr>
  </w:style>
  <w:style w:type="character" w:customStyle="1" w:styleId="TekstprzypisudolnegoZnak">
    <w:name w:val="Tekst przypisu dolnego Znak"/>
    <w:basedOn w:val="Domylnaczcionkaakapitu"/>
    <w:link w:val="Tekstprzypisudolnego"/>
    <w:uiPriority w:val="99"/>
    <w:semiHidden/>
    <w:rsid w:val="00155FD8"/>
    <w:rPr>
      <w:rFonts w:ascii="Calibri" w:eastAsia="Calibri" w:hAnsi="Calibri" w:cs="Times New Roman"/>
      <w:sz w:val="20"/>
      <w:szCs w:val="20"/>
      <w:lang w:val="fr-FR" w:eastAsia="en-US"/>
    </w:rPr>
  </w:style>
  <w:style w:type="character" w:styleId="Odwoanieprzypisudolnego">
    <w:name w:val="footnote reference"/>
    <w:uiPriority w:val="99"/>
    <w:semiHidden/>
    <w:unhideWhenUsed/>
    <w:rsid w:val="00155FD8"/>
    <w:rPr>
      <w:vertAlign w:val="superscript"/>
    </w:rPr>
  </w:style>
  <w:style w:type="character" w:styleId="UyteHipercze">
    <w:name w:val="FollowedHyperlink"/>
    <w:basedOn w:val="Domylnaczcionkaakapitu"/>
    <w:uiPriority w:val="99"/>
    <w:semiHidden/>
    <w:unhideWhenUsed/>
    <w:rsid w:val="004C3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8168">
      <w:bodyDiv w:val="1"/>
      <w:marLeft w:val="0"/>
      <w:marRight w:val="0"/>
      <w:marTop w:val="0"/>
      <w:marBottom w:val="0"/>
      <w:divBdr>
        <w:top w:val="none" w:sz="0" w:space="0" w:color="auto"/>
        <w:left w:val="none" w:sz="0" w:space="0" w:color="auto"/>
        <w:bottom w:val="none" w:sz="0" w:space="0" w:color="auto"/>
        <w:right w:val="none" w:sz="0" w:space="0" w:color="auto"/>
      </w:divBdr>
    </w:div>
    <w:div w:id="205874660">
      <w:bodyDiv w:val="1"/>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1776514312">
              <w:marLeft w:val="0"/>
              <w:marRight w:val="0"/>
              <w:marTop w:val="0"/>
              <w:marBottom w:val="0"/>
              <w:divBdr>
                <w:top w:val="none" w:sz="0" w:space="0" w:color="auto"/>
                <w:left w:val="none" w:sz="0" w:space="0" w:color="auto"/>
                <w:bottom w:val="none" w:sz="0" w:space="0" w:color="auto"/>
                <w:right w:val="none" w:sz="0" w:space="0" w:color="auto"/>
              </w:divBdr>
            </w:div>
          </w:divsChild>
        </w:div>
        <w:div w:id="519129039">
          <w:marLeft w:val="0"/>
          <w:marRight w:val="0"/>
          <w:marTop w:val="0"/>
          <w:marBottom w:val="0"/>
          <w:divBdr>
            <w:top w:val="none" w:sz="0" w:space="0" w:color="auto"/>
            <w:left w:val="none" w:sz="0" w:space="0" w:color="auto"/>
            <w:bottom w:val="none" w:sz="0" w:space="0" w:color="auto"/>
            <w:right w:val="none" w:sz="0" w:space="0" w:color="auto"/>
          </w:divBdr>
          <w:divsChild>
            <w:div w:id="475150848">
              <w:marLeft w:val="0"/>
              <w:marRight w:val="0"/>
              <w:marTop w:val="0"/>
              <w:marBottom w:val="0"/>
              <w:divBdr>
                <w:top w:val="none" w:sz="0" w:space="0" w:color="auto"/>
                <w:left w:val="none" w:sz="0" w:space="0" w:color="auto"/>
                <w:bottom w:val="none" w:sz="0" w:space="0" w:color="auto"/>
                <w:right w:val="none" w:sz="0" w:space="0" w:color="auto"/>
              </w:divBdr>
            </w:div>
            <w:div w:id="873082390">
              <w:marLeft w:val="0"/>
              <w:marRight w:val="0"/>
              <w:marTop w:val="0"/>
              <w:marBottom w:val="0"/>
              <w:divBdr>
                <w:top w:val="none" w:sz="0" w:space="0" w:color="auto"/>
                <w:left w:val="none" w:sz="0" w:space="0" w:color="auto"/>
                <w:bottom w:val="none" w:sz="0" w:space="0" w:color="auto"/>
                <w:right w:val="none" w:sz="0" w:space="0" w:color="auto"/>
              </w:divBdr>
            </w:div>
          </w:divsChild>
        </w:div>
        <w:div w:id="842668127">
          <w:marLeft w:val="0"/>
          <w:marRight w:val="0"/>
          <w:marTop w:val="0"/>
          <w:marBottom w:val="0"/>
          <w:divBdr>
            <w:top w:val="none" w:sz="0" w:space="0" w:color="auto"/>
            <w:left w:val="none" w:sz="0" w:space="0" w:color="auto"/>
            <w:bottom w:val="none" w:sz="0" w:space="0" w:color="auto"/>
            <w:right w:val="none" w:sz="0" w:space="0" w:color="auto"/>
          </w:divBdr>
          <w:divsChild>
            <w:div w:id="1831631885">
              <w:marLeft w:val="0"/>
              <w:marRight w:val="0"/>
              <w:marTop w:val="0"/>
              <w:marBottom w:val="0"/>
              <w:divBdr>
                <w:top w:val="none" w:sz="0" w:space="0" w:color="auto"/>
                <w:left w:val="none" w:sz="0" w:space="0" w:color="auto"/>
                <w:bottom w:val="none" w:sz="0" w:space="0" w:color="auto"/>
                <w:right w:val="none" w:sz="0" w:space="0" w:color="auto"/>
              </w:divBdr>
            </w:div>
            <w:div w:id="521163973">
              <w:marLeft w:val="0"/>
              <w:marRight w:val="0"/>
              <w:marTop w:val="0"/>
              <w:marBottom w:val="0"/>
              <w:divBdr>
                <w:top w:val="none" w:sz="0" w:space="0" w:color="auto"/>
                <w:left w:val="none" w:sz="0" w:space="0" w:color="auto"/>
                <w:bottom w:val="none" w:sz="0" w:space="0" w:color="auto"/>
                <w:right w:val="none" w:sz="0" w:space="0" w:color="auto"/>
              </w:divBdr>
            </w:div>
          </w:divsChild>
        </w:div>
        <w:div w:id="168256809">
          <w:marLeft w:val="0"/>
          <w:marRight w:val="0"/>
          <w:marTop w:val="0"/>
          <w:marBottom w:val="0"/>
          <w:divBdr>
            <w:top w:val="none" w:sz="0" w:space="0" w:color="auto"/>
            <w:left w:val="none" w:sz="0" w:space="0" w:color="auto"/>
            <w:bottom w:val="none" w:sz="0" w:space="0" w:color="auto"/>
            <w:right w:val="none" w:sz="0" w:space="0" w:color="auto"/>
          </w:divBdr>
          <w:divsChild>
            <w:div w:id="1976905099">
              <w:marLeft w:val="0"/>
              <w:marRight w:val="0"/>
              <w:marTop w:val="0"/>
              <w:marBottom w:val="0"/>
              <w:divBdr>
                <w:top w:val="none" w:sz="0" w:space="0" w:color="auto"/>
                <w:left w:val="none" w:sz="0" w:space="0" w:color="auto"/>
                <w:bottom w:val="none" w:sz="0" w:space="0" w:color="auto"/>
                <w:right w:val="none" w:sz="0" w:space="0" w:color="auto"/>
              </w:divBdr>
            </w:div>
            <w:div w:id="833760236">
              <w:marLeft w:val="0"/>
              <w:marRight w:val="0"/>
              <w:marTop w:val="0"/>
              <w:marBottom w:val="0"/>
              <w:divBdr>
                <w:top w:val="none" w:sz="0" w:space="0" w:color="auto"/>
                <w:left w:val="none" w:sz="0" w:space="0" w:color="auto"/>
                <w:bottom w:val="none" w:sz="0" w:space="0" w:color="auto"/>
                <w:right w:val="none" w:sz="0" w:space="0" w:color="auto"/>
              </w:divBdr>
            </w:div>
          </w:divsChild>
        </w:div>
        <w:div w:id="1039473691">
          <w:marLeft w:val="0"/>
          <w:marRight w:val="0"/>
          <w:marTop w:val="0"/>
          <w:marBottom w:val="0"/>
          <w:divBdr>
            <w:top w:val="none" w:sz="0" w:space="0" w:color="auto"/>
            <w:left w:val="none" w:sz="0" w:space="0" w:color="auto"/>
            <w:bottom w:val="none" w:sz="0" w:space="0" w:color="auto"/>
            <w:right w:val="none" w:sz="0" w:space="0" w:color="auto"/>
          </w:divBdr>
          <w:divsChild>
            <w:div w:id="1945113329">
              <w:marLeft w:val="0"/>
              <w:marRight w:val="0"/>
              <w:marTop w:val="0"/>
              <w:marBottom w:val="0"/>
              <w:divBdr>
                <w:top w:val="none" w:sz="0" w:space="0" w:color="auto"/>
                <w:left w:val="none" w:sz="0" w:space="0" w:color="auto"/>
                <w:bottom w:val="none" w:sz="0" w:space="0" w:color="auto"/>
                <w:right w:val="none" w:sz="0" w:space="0" w:color="auto"/>
              </w:divBdr>
            </w:div>
            <w:div w:id="734082076">
              <w:marLeft w:val="0"/>
              <w:marRight w:val="0"/>
              <w:marTop w:val="0"/>
              <w:marBottom w:val="0"/>
              <w:divBdr>
                <w:top w:val="none" w:sz="0" w:space="0" w:color="auto"/>
                <w:left w:val="none" w:sz="0" w:space="0" w:color="auto"/>
                <w:bottom w:val="none" w:sz="0" w:space="0" w:color="auto"/>
                <w:right w:val="none" w:sz="0" w:space="0" w:color="auto"/>
              </w:divBdr>
            </w:div>
          </w:divsChild>
        </w:div>
        <w:div w:id="550309839">
          <w:marLeft w:val="0"/>
          <w:marRight w:val="0"/>
          <w:marTop w:val="0"/>
          <w:marBottom w:val="0"/>
          <w:divBdr>
            <w:top w:val="none" w:sz="0" w:space="0" w:color="auto"/>
            <w:left w:val="none" w:sz="0" w:space="0" w:color="auto"/>
            <w:bottom w:val="none" w:sz="0" w:space="0" w:color="auto"/>
            <w:right w:val="none" w:sz="0" w:space="0" w:color="auto"/>
          </w:divBdr>
          <w:divsChild>
            <w:div w:id="1474520396">
              <w:marLeft w:val="0"/>
              <w:marRight w:val="0"/>
              <w:marTop w:val="0"/>
              <w:marBottom w:val="0"/>
              <w:divBdr>
                <w:top w:val="none" w:sz="0" w:space="0" w:color="auto"/>
                <w:left w:val="none" w:sz="0" w:space="0" w:color="auto"/>
                <w:bottom w:val="none" w:sz="0" w:space="0" w:color="auto"/>
                <w:right w:val="none" w:sz="0" w:space="0" w:color="auto"/>
              </w:divBdr>
            </w:div>
            <w:div w:id="6915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9866">
      <w:bodyDiv w:val="1"/>
      <w:marLeft w:val="0"/>
      <w:marRight w:val="0"/>
      <w:marTop w:val="0"/>
      <w:marBottom w:val="0"/>
      <w:divBdr>
        <w:top w:val="none" w:sz="0" w:space="0" w:color="auto"/>
        <w:left w:val="none" w:sz="0" w:space="0" w:color="auto"/>
        <w:bottom w:val="none" w:sz="0" w:space="0" w:color="auto"/>
        <w:right w:val="none" w:sz="0" w:space="0" w:color="auto"/>
      </w:divBdr>
    </w:div>
    <w:div w:id="367801216">
      <w:bodyDiv w:val="1"/>
      <w:marLeft w:val="0"/>
      <w:marRight w:val="0"/>
      <w:marTop w:val="0"/>
      <w:marBottom w:val="0"/>
      <w:divBdr>
        <w:top w:val="none" w:sz="0" w:space="0" w:color="auto"/>
        <w:left w:val="none" w:sz="0" w:space="0" w:color="auto"/>
        <w:bottom w:val="none" w:sz="0" w:space="0" w:color="auto"/>
        <w:right w:val="none" w:sz="0" w:space="0" w:color="auto"/>
      </w:divBdr>
    </w:div>
    <w:div w:id="442650078">
      <w:bodyDiv w:val="1"/>
      <w:marLeft w:val="0"/>
      <w:marRight w:val="0"/>
      <w:marTop w:val="0"/>
      <w:marBottom w:val="0"/>
      <w:divBdr>
        <w:top w:val="none" w:sz="0" w:space="0" w:color="auto"/>
        <w:left w:val="none" w:sz="0" w:space="0" w:color="auto"/>
        <w:bottom w:val="none" w:sz="0" w:space="0" w:color="auto"/>
        <w:right w:val="none" w:sz="0" w:space="0" w:color="auto"/>
      </w:divBdr>
      <w:divsChild>
        <w:div w:id="643243771">
          <w:marLeft w:val="0"/>
          <w:marRight w:val="0"/>
          <w:marTop w:val="0"/>
          <w:marBottom w:val="0"/>
          <w:divBdr>
            <w:top w:val="none" w:sz="0" w:space="0" w:color="auto"/>
            <w:left w:val="none" w:sz="0" w:space="0" w:color="auto"/>
            <w:bottom w:val="none" w:sz="0" w:space="0" w:color="auto"/>
            <w:right w:val="none" w:sz="0" w:space="0" w:color="auto"/>
          </w:divBdr>
          <w:divsChild>
            <w:div w:id="1604461038">
              <w:marLeft w:val="0"/>
              <w:marRight w:val="0"/>
              <w:marTop w:val="0"/>
              <w:marBottom w:val="0"/>
              <w:divBdr>
                <w:top w:val="none" w:sz="0" w:space="0" w:color="auto"/>
                <w:left w:val="none" w:sz="0" w:space="0" w:color="auto"/>
                <w:bottom w:val="none" w:sz="0" w:space="0" w:color="auto"/>
                <w:right w:val="none" w:sz="0" w:space="0" w:color="auto"/>
              </w:divBdr>
            </w:div>
          </w:divsChild>
        </w:div>
        <w:div w:id="581841744">
          <w:marLeft w:val="0"/>
          <w:marRight w:val="0"/>
          <w:marTop w:val="0"/>
          <w:marBottom w:val="0"/>
          <w:divBdr>
            <w:top w:val="none" w:sz="0" w:space="0" w:color="auto"/>
            <w:left w:val="none" w:sz="0" w:space="0" w:color="auto"/>
            <w:bottom w:val="none" w:sz="0" w:space="0" w:color="auto"/>
            <w:right w:val="none" w:sz="0" w:space="0" w:color="auto"/>
          </w:divBdr>
          <w:divsChild>
            <w:div w:id="263924937">
              <w:marLeft w:val="0"/>
              <w:marRight w:val="0"/>
              <w:marTop w:val="0"/>
              <w:marBottom w:val="0"/>
              <w:divBdr>
                <w:top w:val="none" w:sz="0" w:space="0" w:color="auto"/>
                <w:left w:val="none" w:sz="0" w:space="0" w:color="auto"/>
                <w:bottom w:val="none" w:sz="0" w:space="0" w:color="auto"/>
                <w:right w:val="none" w:sz="0" w:space="0" w:color="auto"/>
              </w:divBdr>
            </w:div>
            <w:div w:id="902376505">
              <w:marLeft w:val="0"/>
              <w:marRight w:val="0"/>
              <w:marTop w:val="0"/>
              <w:marBottom w:val="0"/>
              <w:divBdr>
                <w:top w:val="none" w:sz="0" w:space="0" w:color="auto"/>
                <w:left w:val="none" w:sz="0" w:space="0" w:color="auto"/>
                <w:bottom w:val="none" w:sz="0" w:space="0" w:color="auto"/>
                <w:right w:val="none" w:sz="0" w:space="0" w:color="auto"/>
              </w:divBdr>
            </w:div>
          </w:divsChild>
        </w:div>
        <w:div w:id="1849297214">
          <w:marLeft w:val="0"/>
          <w:marRight w:val="0"/>
          <w:marTop w:val="0"/>
          <w:marBottom w:val="0"/>
          <w:divBdr>
            <w:top w:val="none" w:sz="0" w:space="0" w:color="auto"/>
            <w:left w:val="none" w:sz="0" w:space="0" w:color="auto"/>
            <w:bottom w:val="none" w:sz="0" w:space="0" w:color="auto"/>
            <w:right w:val="none" w:sz="0" w:space="0" w:color="auto"/>
          </w:divBdr>
          <w:divsChild>
            <w:div w:id="339310957">
              <w:marLeft w:val="0"/>
              <w:marRight w:val="0"/>
              <w:marTop w:val="0"/>
              <w:marBottom w:val="0"/>
              <w:divBdr>
                <w:top w:val="none" w:sz="0" w:space="0" w:color="auto"/>
                <w:left w:val="none" w:sz="0" w:space="0" w:color="auto"/>
                <w:bottom w:val="none" w:sz="0" w:space="0" w:color="auto"/>
                <w:right w:val="none" w:sz="0" w:space="0" w:color="auto"/>
              </w:divBdr>
            </w:div>
            <w:div w:id="1774746185">
              <w:marLeft w:val="0"/>
              <w:marRight w:val="0"/>
              <w:marTop w:val="0"/>
              <w:marBottom w:val="0"/>
              <w:divBdr>
                <w:top w:val="none" w:sz="0" w:space="0" w:color="auto"/>
                <w:left w:val="none" w:sz="0" w:space="0" w:color="auto"/>
                <w:bottom w:val="none" w:sz="0" w:space="0" w:color="auto"/>
                <w:right w:val="none" w:sz="0" w:space="0" w:color="auto"/>
              </w:divBdr>
            </w:div>
          </w:divsChild>
        </w:div>
        <w:div w:id="1912694412">
          <w:marLeft w:val="0"/>
          <w:marRight w:val="0"/>
          <w:marTop w:val="0"/>
          <w:marBottom w:val="0"/>
          <w:divBdr>
            <w:top w:val="none" w:sz="0" w:space="0" w:color="auto"/>
            <w:left w:val="none" w:sz="0" w:space="0" w:color="auto"/>
            <w:bottom w:val="none" w:sz="0" w:space="0" w:color="auto"/>
            <w:right w:val="none" w:sz="0" w:space="0" w:color="auto"/>
          </w:divBdr>
          <w:divsChild>
            <w:div w:id="324674462">
              <w:marLeft w:val="0"/>
              <w:marRight w:val="0"/>
              <w:marTop w:val="0"/>
              <w:marBottom w:val="0"/>
              <w:divBdr>
                <w:top w:val="none" w:sz="0" w:space="0" w:color="auto"/>
                <w:left w:val="none" w:sz="0" w:space="0" w:color="auto"/>
                <w:bottom w:val="none" w:sz="0" w:space="0" w:color="auto"/>
                <w:right w:val="none" w:sz="0" w:space="0" w:color="auto"/>
              </w:divBdr>
            </w:div>
            <w:div w:id="2135711250">
              <w:marLeft w:val="0"/>
              <w:marRight w:val="0"/>
              <w:marTop w:val="0"/>
              <w:marBottom w:val="0"/>
              <w:divBdr>
                <w:top w:val="none" w:sz="0" w:space="0" w:color="auto"/>
                <w:left w:val="none" w:sz="0" w:space="0" w:color="auto"/>
                <w:bottom w:val="none" w:sz="0" w:space="0" w:color="auto"/>
                <w:right w:val="none" w:sz="0" w:space="0" w:color="auto"/>
              </w:divBdr>
            </w:div>
          </w:divsChild>
        </w:div>
        <w:div w:id="2000185773">
          <w:marLeft w:val="0"/>
          <w:marRight w:val="0"/>
          <w:marTop w:val="0"/>
          <w:marBottom w:val="0"/>
          <w:divBdr>
            <w:top w:val="none" w:sz="0" w:space="0" w:color="auto"/>
            <w:left w:val="none" w:sz="0" w:space="0" w:color="auto"/>
            <w:bottom w:val="none" w:sz="0" w:space="0" w:color="auto"/>
            <w:right w:val="none" w:sz="0" w:space="0" w:color="auto"/>
          </w:divBdr>
          <w:divsChild>
            <w:div w:id="735326104">
              <w:marLeft w:val="0"/>
              <w:marRight w:val="0"/>
              <w:marTop w:val="0"/>
              <w:marBottom w:val="0"/>
              <w:divBdr>
                <w:top w:val="none" w:sz="0" w:space="0" w:color="auto"/>
                <w:left w:val="none" w:sz="0" w:space="0" w:color="auto"/>
                <w:bottom w:val="none" w:sz="0" w:space="0" w:color="auto"/>
                <w:right w:val="none" w:sz="0" w:space="0" w:color="auto"/>
              </w:divBdr>
            </w:div>
            <w:div w:id="1862549568">
              <w:marLeft w:val="0"/>
              <w:marRight w:val="0"/>
              <w:marTop w:val="0"/>
              <w:marBottom w:val="0"/>
              <w:divBdr>
                <w:top w:val="none" w:sz="0" w:space="0" w:color="auto"/>
                <w:left w:val="none" w:sz="0" w:space="0" w:color="auto"/>
                <w:bottom w:val="none" w:sz="0" w:space="0" w:color="auto"/>
                <w:right w:val="none" w:sz="0" w:space="0" w:color="auto"/>
              </w:divBdr>
            </w:div>
          </w:divsChild>
        </w:div>
        <w:div w:id="1908228281">
          <w:marLeft w:val="0"/>
          <w:marRight w:val="0"/>
          <w:marTop w:val="0"/>
          <w:marBottom w:val="0"/>
          <w:divBdr>
            <w:top w:val="none" w:sz="0" w:space="0" w:color="auto"/>
            <w:left w:val="none" w:sz="0" w:space="0" w:color="auto"/>
            <w:bottom w:val="none" w:sz="0" w:space="0" w:color="auto"/>
            <w:right w:val="none" w:sz="0" w:space="0" w:color="auto"/>
          </w:divBdr>
          <w:divsChild>
            <w:div w:id="725950233">
              <w:marLeft w:val="0"/>
              <w:marRight w:val="0"/>
              <w:marTop w:val="0"/>
              <w:marBottom w:val="0"/>
              <w:divBdr>
                <w:top w:val="none" w:sz="0" w:space="0" w:color="auto"/>
                <w:left w:val="none" w:sz="0" w:space="0" w:color="auto"/>
                <w:bottom w:val="none" w:sz="0" w:space="0" w:color="auto"/>
                <w:right w:val="none" w:sz="0" w:space="0" w:color="auto"/>
              </w:divBdr>
            </w:div>
            <w:div w:id="3111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2603">
      <w:bodyDiv w:val="1"/>
      <w:marLeft w:val="0"/>
      <w:marRight w:val="0"/>
      <w:marTop w:val="0"/>
      <w:marBottom w:val="0"/>
      <w:divBdr>
        <w:top w:val="none" w:sz="0" w:space="0" w:color="auto"/>
        <w:left w:val="none" w:sz="0" w:space="0" w:color="auto"/>
        <w:bottom w:val="none" w:sz="0" w:space="0" w:color="auto"/>
        <w:right w:val="none" w:sz="0" w:space="0" w:color="auto"/>
      </w:divBdr>
    </w:div>
    <w:div w:id="906761675">
      <w:bodyDiv w:val="1"/>
      <w:marLeft w:val="0"/>
      <w:marRight w:val="0"/>
      <w:marTop w:val="0"/>
      <w:marBottom w:val="0"/>
      <w:divBdr>
        <w:top w:val="none" w:sz="0" w:space="0" w:color="auto"/>
        <w:left w:val="none" w:sz="0" w:space="0" w:color="auto"/>
        <w:bottom w:val="none" w:sz="0" w:space="0" w:color="auto"/>
        <w:right w:val="none" w:sz="0" w:space="0" w:color="auto"/>
      </w:divBdr>
    </w:div>
    <w:div w:id="1375235661">
      <w:bodyDiv w:val="1"/>
      <w:marLeft w:val="0"/>
      <w:marRight w:val="0"/>
      <w:marTop w:val="0"/>
      <w:marBottom w:val="0"/>
      <w:divBdr>
        <w:top w:val="none" w:sz="0" w:space="0" w:color="auto"/>
        <w:left w:val="none" w:sz="0" w:space="0" w:color="auto"/>
        <w:bottom w:val="none" w:sz="0" w:space="0" w:color="auto"/>
        <w:right w:val="none" w:sz="0" w:space="0" w:color="auto"/>
      </w:divBdr>
    </w:div>
    <w:div w:id="1580015183">
      <w:bodyDiv w:val="1"/>
      <w:marLeft w:val="0"/>
      <w:marRight w:val="0"/>
      <w:marTop w:val="0"/>
      <w:marBottom w:val="0"/>
      <w:divBdr>
        <w:top w:val="none" w:sz="0" w:space="0" w:color="auto"/>
        <w:left w:val="none" w:sz="0" w:space="0" w:color="auto"/>
        <w:bottom w:val="none" w:sz="0" w:space="0" w:color="auto"/>
        <w:right w:val="none" w:sz="0" w:space="0" w:color="auto"/>
      </w:divBdr>
    </w:div>
    <w:div w:id="1782528722">
      <w:bodyDiv w:val="1"/>
      <w:marLeft w:val="0"/>
      <w:marRight w:val="0"/>
      <w:marTop w:val="0"/>
      <w:marBottom w:val="0"/>
      <w:divBdr>
        <w:top w:val="none" w:sz="0" w:space="0" w:color="auto"/>
        <w:left w:val="none" w:sz="0" w:space="0" w:color="auto"/>
        <w:bottom w:val="none" w:sz="0" w:space="0" w:color="auto"/>
        <w:right w:val="none" w:sz="0" w:space="0" w:color="auto"/>
      </w:divBdr>
    </w:div>
    <w:div w:id="1889488576">
      <w:bodyDiv w:val="1"/>
      <w:marLeft w:val="0"/>
      <w:marRight w:val="0"/>
      <w:marTop w:val="0"/>
      <w:marBottom w:val="0"/>
      <w:divBdr>
        <w:top w:val="none" w:sz="0" w:space="0" w:color="auto"/>
        <w:left w:val="none" w:sz="0" w:space="0" w:color="auto"/>
        <w:bottom w:val="none" w:sz="0" w:space="0" w:color="auto"/>
        <w:right w:val="none" w:sz="0" w:space="0" w:color="auto"/>
      </w:divBdr>
    </w:div>
    <w:div w:id="1918006409">
      <w:bodyDiv w:val="1"/>
      <w:marLeft w:val="0"/>
      <w:marRight w:val="0"/>
      <w:marTop w:val="0"/>
      <w:marBottom w:val="0"/>
      <w:divBdr>
        <w:top w:val="none" w:sz="0" w:space="0" w:color="auto"/>
        <w:left w:val="none" w:sz="0" w:space="0" w:color="auto"/>
        <w:bottom w:val="none" w:sz="0" w:space="0" w:color="auto"/>
        <w:right w:val="none" w:sz="0" w:space="0" w:color="auto"/>
      </w:divBdr>
    </w:div>
    <w:div w:id="1964650077">
      <w:bodyDiv w:val="1"/>
      <w:marLeft w:val="0"/>
      <w:marRight w:val="0"/>
      <w:marTop w:val="0"/>
      <w:marBottom w:val="0"/>
      <w:divBdr>
        <w:top w:val="none" w:sz="0" w:space="0" w:color="auto"/>
        <w:left w:val="none" w:sz="0" w:space="0" w:color="auto"/>
        <w:bottom w:val="none" w:sz="0" w:space="0" w:color="auto"/>
        <w:right w:val="none" w:sz="0" w:space="0" w:color="auto"/>
      </w:divBdr>
    </w:div>
    <w:div w:id="1991404119">
      <w:bodyDiv w:val="1"/>
      <w:marLeft w:val="0"/>
      <w:marRight w:val="0"/>
      <w:marTop w:val="0"/>
      <w:marBottom w:val="0"/>
      <w:divBdr>
        <w:top w:val="none" w:sz="0" w:space="0" w:color="auto"/>
        <w:left w:val="none" w:sz="0" w:space="0" w:color="auto"/>
        <w:bottom w:val="none" w:sz="0" w:space="0" w:color="auto"/>
        <w:right w:val="none" w:sz="0" w:space="0" w:color="auto"/>
      </w:divBdr>
    </w:div>
    <w:div w:id="20289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realdlakobietinauki.pl/dla-kandydatek/" TargetMode="External"/><Relationship Id="rId13" Type="http://schemas.openxmlformats.org/officeDocument/2006/relationships/hyperlink" Target="mailto:barbara.stepien@loreal.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Mvi-BOOuUyI&amp;feature=youtu.be&amp;fbclid=IwAR3X_vVVTxeF34rwKjEhqZKrIAVBr4S6rNTcO2Lv9HdkNwP5LsOwGuYvM9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flz0yIopDv2VtSwsqmr_HQ/featured" TargetMode="External"/><Relationship Id="rId5" Type="http://schemas.openxmlformats.org/officeDocument/2006/relationships/webSettings" Target="webSettings.xml"/><Relationship Id="rId15" Type="http://schemas.openxmlformats.org/officeDocument/2006/relationships/hyperlink" Target="mailto:wkopernok@onboard.pl" TargetMode="External"/><Relationship Id="rId10" Type="http://schemas.openxmlformats.org/officeDocument/2006/relationships/hyperlink" Target="https://www.facebook.com/LOrealPola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realdlakobietinauki.pl" TargetMode="External"/><Relationship Id="rId14" Type="http://schemas.openxmlformats.org/officeDocument/2006/relationships/hyperlink" Target="mailto:katarzyna.pekala@lorea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ondationloreal.com/documents/5c2f1752-3494-434f-8bb0-1c4f0d70fc70/download?lang=en" TargetMode="External"/><Relationship Id="rId1" Type="http://schemas.openxmlformats.org/officeDocument/2006/relationships/hyperlink" Target="http://www.pan.poznan.pl/nauki/N_213_04_Mlodozenie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BD653-E024-4AA3-839F-A09A1A36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1212</Words>
  <Characters>7272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Stawicka</dc:creator>
  <cp:lastModifiedBy>Weronika Kopernok</cp:lastModifiedBy>
  <cp:revision>5</cp:revision>
  <cp:lastPrinted>2018-11-13T15:12:00Z</cp:lastPrinted>
  <dcterms:created xsi:type="dcterms:W3CDTF">2018-11-15T09:48:00Z</dcterms:created>
  <dcterms:modified xsi:type="dcterms:W3CDTF">2018-11-16T08:59:00Z</dcterms:modified>
</cp:coreProperties>
</file>