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8C54A" w14:textId="77777777" w:rsidR="00273A88" w:rsidRPr="00CA279A" w:rsidRDefault="00273A88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</w:p>
    <w:p w14:paraId="6CC5A7B5" w14:textId="77777777" w:rsidR="00273A88" w:rsidRPr="00CA279A" w:rsidRDefault="00273A88" w:rsidP="000E4049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</w:p>
    <w:p w14:paraId="75BFC675" w14:textId="77777777" w:rsidR="00273A88" w:rsidRPr="00CA279A" w:rsidRDefault="00273A88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</w:p>
    <w:p w14:paraId="592D7282" w14:textId="3187133F" w:rsidR="009A2657" w:rsidRPr="00CA279A" w:rsidRDefault="009C465A" w:rsidP="00E21462">
      <w:pPr>
        <w:spacing w:after="0"/>
        <w:ind w:right="8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79A">
        <w:rPr>
          <w:rFonts w:ascii="Times New Roman" w:hAnsi="Times New Roman" w:cs="Times New Roman"/>
          <w:b/>
          <w:sz w:val="32"/>
          <w:szCs w:val="32"/>
        </w:rPr>
        <w:t>Regulamin</w:t>
      </w:r>
    </w:p>
    <w:p w14:paraId="790DAC08" w14:textId="441353CD" w:rsidR="003115C2" w:rsidRDefault="009C465A" w:rsidP="003115C2">
      <w:pPr>
        <w:spacing w:after="0"/>
        <w:ind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Konkursu</w:t>
      </w:r>
      <w:r w:rsidR="009A2657" w:rsidRPr="00CA2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>„</w:t>
      </w:r>
      <w:r w:rsidR="002944F7" w:rsidRPr="00CA279A">
        <w:rPr>
          <w:rFonts w:ascii="Times New Roman" w:hAnsi="Times New Roman" w:cs="Times New Roman"/>
          <w:b/>
          <w:sz w:val="24"/>
          <w:szCs w:val="24"/>
        </w:rPr>
        <w:t>Dla Kobiet i Nauki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>”</w:t>
      </w:r>
      <w:r w:rsidR="003115C2" w:rsidRPr="0031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5C2">
        <w:rPr>
          <w:rFonts w:ascii="Times New Roman" w:hAnsi="Times New Roman" w:cs="Times New Roman"/>
          <w:b/>
          <w:sz w:val="24"/>
          <w:szCs w:val="24"/>
        </w:rPr>
        <w:t>(2021 r.)</w:t>
      </w:r>
    </w:p>
    <w:p w14:paraId="65D117FB" w14:textId="09C88474" w:rsidR="0037050D" w:rsidRDefault="002944F7" w:rsidP="00E21462">
      <w:pPr>
        <w:spacing w:after="0"/>
        <w:ind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097D62" w:rsidRPr="00CA279A">
        <w:rPr>
          <w:rFonts w:ascii="Times New Roman" w:hAnsi="Times New Roman" w:cs="Times New Roman"/>
          <w:b/>
          <w:sz w:val="24"/>
          <w:szCs w:val="24"/>
        </w:rPr>
        <w:t>współpracy</w:t>
      </w:r>
      <w:r w:rsidRPr="00CA279A">
        <w:rPr>
          <w:rFonts w:ascii="Times New Roman" w:hAnsi="Times New Roman" w:cs="Times New Roman"/>
          <w:b/>
          <w:sz w:val="24"/>
          <w:szCs w:val="24"/>
        </w:rPr>
        <w:t xml:space="preserve"> między</w:t>
      </w:r>
      <w:r w:rsidR="00097D62" w:rsidRPr="00CA2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b/>
          <w:sz w:val="24"/>
          <w:szCs w:val="24"/>
        </w:rPr>
        <w:t>L’Oréal Polska</w:t>
      </w:r>
      <w:r w:rsidR="005C273F" w:rsidRPr="00CA279A">
        <w:rPr>
          <w:rFonts w:ascii="Times New Roman" w:hAnsi="Times New Roman" w:cs="Times New Roman"/>
          <w:b/>
          <w:sz w:val="24"/>
          <w:szCs w:val="24"/>
        </w:rPr>
        <w:t xml:space="preserve"> Sp.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 xml:space="preserve"> z o.o.</w:t>
      </w:r>
      <w:r w:rsidRPr="00CA279A">
        <w:rPr>
          <w:rFonts w:ascii="Times New Roman" w:hAnsi="Times New Roman" w:cs="Times New Roman"/>
          <w:b/>
          <w:sz w:val="24"/>
          <w:szCs w:val="24"/>
        </w:rPr>
        <w:t>,</w:t>
      </w:r>
    </w:p>
    <w:p w14:paraId="2191D3AC" w14:textId="6C8E0F29" w:rsidR="0037050D" w:rsidRDefault="00097D62" w:rsidP="00E21462">
      <w:pPr>
        <w:spacing w:after="0"/>
        <w:ind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P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 xml:space="preserve">olskim </w:t>
      </w:r>
      <w:r w:rsidRPr="00CA279A">
        <w:rPr>
          <w:rFonts w:ascii="Times New Roman" w:hAnsi="Times New Roman" w:cs="Times New Roman"/>
          <w:b/>
          <w:sz w:val="24"/>
          <w:szCs w:val="24"/>
        </w:rPr>
        <w:t>K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>omitetem</w:t>
      </w:r>
      <w:r w:rsidRPr="00CA279A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A04487" w:rsidRPr="00CA279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CA279A">
        <w:rPr>
          <w:rFonts w:ascii="Times New Roman" w:hAnsi="Times New Roman" w:cs="Times New Roman"/>
          <w:b/>
          <w:sz w:val="24"/>
          <w:szCs w:val="24"/>
        </w:rPr>
        <w:t>s</w:t>
      </w:r>
      <w:r w:rsidR="00A04487" w:rsidRPr="00CA279A">
        <w:rPr>
          <w:rFonts w:ascii="Times New Roman" w:hAnsi="Times New Roman" w:cs="Times New Roman"/>
          <w:b/>
          <w:sz w:val="24"/>
          <w:szCs w:val="24"/>
        </w:rPr>
        <w:t>praw</w:t>
      </w:r>
      <w:r w:rsidRPr="00CA279A">
        <w:rPr>
          <w:rFonts w:ascii="Times New Roman" w:hAnsi="Times New Roman" w:cs="Times New Roman"/>
          <w:b/>
          <w:sz w:val="24"/>
          <w:szCs w:val="24"/>
        </w:rPr>
        <w:t xml:space="preserve"> UNESCO</w:t>
      </w:r>
      <w:r w:rsidR="000E4942" w:rsidRPr="00CA279A">
        <w:rPr>
          <w:rFonts w:ascii="Times New Roman" w:hAnsi="Times New Roman" w:cs="Times New Roman"/>
          <w:b/>
          <w:sz w:val="24"/>
          <w:szCs w:val="24"/>
        </w:rPr>
        <w:t>,</w:t>
      </w:r>
    </w:p>
    <w:p w14:paraId="72723F01" w14:textId="5261C305" w:rsidR="00273A88" w:rsidRDefault="00097D62" w:rsidP="00E21462">
      <w:pPr>
        <w:spacing w:after="0"/>
        <w:ind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M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 xml:space="preserve">inistrem </w:t>
      </w:r>
      <w:r w:rsidR="00217C10">
        <w:rPr>
          <w:rFonts w:ascii="Times New Roman" w:hAnsi="Times New Roman" w:cs="Times New Roman"/>
          <w:b/>
          <w:sz w:val="24"/>
          <w:szCs w:val="24"/>
        </w:rPr>
        <w:t xml:space="preserve"> Edukacji i </w:t>
      </w:r>
      <w:r w:rsidR="00504BAB" w:rsidRPr="00CA279A">
        <w:rPr>
          <w:rFonts w:ascii="Times New Roman" w:hAnsi="Times New Roman" w:cs="Times New Roman"/>
          <w:b/>
          <w:sz w:val="24"/>
          <w:szCs w:val="24"/>
        </w:rPr>
        <w:t xml:space="preserve">Nauki </w:t>
      </w:r>
      <w:r w:rsidR="000E4942" w:rsidRPr="00CA279A">
        <w:rPr>
          <w:rFonts w:ascii="Times New Roman" w:hAnsi="Times New Roman" w:cs="Times New Roman"/>
          <w:b/>
          <w:sz w:val="24"/>
          <w:szCs w:val="24"/>
        </w:rPr>
        <w:t>i Polską Akademią Nauk</w:t>
      </w:r>
    </w:p>
    <w:p w14:paraId="36E90B80" w14:textId="77777777" w:rsidR="00E21462" w:rsidRPr="00CA279A" w:rsidRDefault="00E21462" w:rsidP="00E21462">
      <w:pPr>
        <w:spacing w:after="0"/>
        <w:ind w:right="8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BEA42" w14:textId="77777777" w:rsidR="00273A88" w:rsidRPr="00CA279A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19769196" w14:textId="3A782AF1" w:rsidR="00273A88" w:rsidRPr="00CA279A" w:rsidRDefault="000D70E1" w:rsidP="008A2331">
      <w:pPr>
        <w:pStyle w:val="Akapitzlist"/>
        <w:numPr>
          <w:ilvl w:val="0"/>
          <w:numId w:val="1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Niniejszy regulamin określa tryb przeprowadzenia konkursu pod nazwą „</w:t>
      </w:r>
      <w:r w:rsidR="002944F7" w:rsidRPr="00CA279A">
        <w:rPr>
          <w:rFonts w:ascii="Times New Roman" w:hAnsi="Times New Roman" w:cs="Times New Roman"/>
          <w:sz w:val="24"/>
          <w:szCs w:val="24"/>
        </w:rPr>
        <w:t>D</w:t>
      </w:r>
      <w:r w:rsidR="00003317" w:rsidRPr="00CA279A">
        <w:rPr>
          <w:rFonts w:ascii="Times New Roman" w:hAnsi="Times New Roman" w:cs="Times New Roman"/>
          <w:sz w:val="24"/>
          <w:szCs w:val="24"/>
        </w:rPr>
        <w:t>la Kobiet i Nauki</w:t>
      </w:r>
      <w:r w:rsidR="00504BAB" w:rsidRPr="00CA279A">
        <w:rPr>
          <w:rFonts w:ascii="Times New Roman" w:hAnsi="Times New Roman" w:cs="Times New Roman"/>
          <w:sz w:val="24"/>
          <w:szCs w:val="24"/>
        </w:rPr>
        <w:t>”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we współpracy </w:t>
      </w:r>
      <w:r w:rsidR="00481723" w:rsidRPr="00CA279A">
        <w:rPr>
          <w:rFonts w:ascii="Times New Roman" w:hAnsi="Times New Roman" w:cs="Times New Roman"/>
          <w:sz w:val="24"/>
          <w:szCs w:val="24"/>
        </w:rPr>
        <w:t>mię</w:t>
      </w:r>
      <w:r w:rsidR="002944F7" w:rsidRPr="00CA279A">
        <w:rPr>
          <w:rFonts w:ascii="Times New Roman" w:hAnsi="Times New Roman" w:cs="Times New Roman"/>
          <w:sz w:val="24"/>
          <w:szCs w:val="24"/>
        </w:rPr>
        <w:t>dzy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2944F7" w:rsidRPr="00CA279A">
        <w:rPr>
          <w:rFonts w:ascii="Times New Roman" w:hAnsi="Times New Roman" w:cs="Times New Roman"/>
          <w:sz w:val="24"/>
          <w:szCs w:val="24"/>
        </w:rPr>
        <w:t>L’Oréal Polska</w:t>
      </w:r>
      <w:r w:rsidR="005C273F" w:rsidRPr="00CA279A">
        <w:rPr>
          <w:rFonts w:ascii="Times New Roman" w:hAnsi="Times New Roman" w:cs="Times New Roman"/>
          <w:sz w:val="24"/>
          <w:szCs w:val="24"/>
        </w:rPr>
        <w:t xml:space="preserve"> Sp. </w:t>
      </w:r>
      <w:r w:rsidR="00FC70B8" w:rsidRPr="00CA279A">
        <w:rPr>
          <w:rFonts w:ascii="Times New Roman" w:hAnsi="Times New Roman" w:cs="Times New Roman"/>
          <w:sz w:val="24"/>
          <w:szCs w:val="24"/>
        </w:rPr>
        <w:t>z o.o.</w:t>
      </w:r>
      <w:r w:rsidR="002944F7" w:rsidRPr="00CA279A">
        <w:rPr>
          <w:rFonts w:ascii="Times New Roman" w:hAnsi="Times New Roman" w:cs="Times New Roman"/>
          <w:sz w:val="24"/>
          <w:szCs w:val="24"/>
        </w:rPr>
        <w:t xml:space="preserve">, </w:t>
      </w:r>
      <w:r w:rsidR="008A6AA0" w:rsidRPr="00CA279A">
        <w:rPr>
          <w:rFonts w:ascii="Times New Roman" w:hAnsi="Times New Roman" w:cs="Times New Roman"/>
          <w:sz w:val="24"/>
          <w:szCs w:val="24"/>
        </w:rPr>
        <w:t>P</w:t>
      </w:r>
      <w:r w:rsidR="00FC70B8" w:rsidRPr="00CA279A">
        <w:rPr>
          <w:rFonts w:ascii="Times New Roman" w:hAnsi="Times New Roman" w:cs="Times New Roman"/>
          <w:sz w:val="24"/>
          <w:szCs w:val="24"/>
        </w:rPr>
        <w:t xml:space="preserve">olskim </w:t>
      </w:r>
      <w:r w:rsidR="008A6AA0" w:rsidRPr="00CA279A">
        <w:rPr>
          <w:rFonts w:ascii="Times New Roman" w:hAnsi="Times New Roman" w:cs="Times New Roman"/>
          <w:sz w:val="24"/>
          <w:szCs w:val="24"/>
        </w:rPr>
        <w:t>K</w:t>
      </w:r>
      <w:r w:rsidR="00FC70B8" w:rsidRPr="00CA279A">
        <w:rPr>
          <w:rFonts w:ascii="Times New Roman" w:hAnsi="Times New Roman" w:cs="Times New Roman"/>
          <w:sz w:val="24"/>
          <w:szCs w:val="24"/>
        </w:rPr>
        <w:t>omitetem</w:t>
      </w:r>
      <w:r w:rsidR="008A6AA0" w:rsidRPr="00CA279A">
        <w:rPr>
          <w:rFonts w:ascii="Times New Roman" w:hAnsi="Times New Roman" w:cs="Times New Roman"/>
          <w:sz w:val="24"/>
          <w:szCs w:val="24"/>
        </w:rPr>
        <w:t xml:space="preserve"> d</w:t>
      </w:r>
      <w:r w:rsidR="009319DD" w:rsidRPr="00CA279A">
        <w:rPr>
          <w:rFonts w:ascii="Times New Roman" w:hAnsi="Times New Roman" w:cs="Times New Roman"/>
          <w:sz w:val="24"/>
          <w:szCs w:val="24"/>
        </w:rPr>
        <w:t>o spraw</w:t>
      </w:r>
      <w:r w:rsidR="008A6AA0" w:rsidRPr="00CA279A">
        <w:rPr>
          <w:rFonts w:ascii="Times New Roman" w:hAnsi="Times New Roman" w:cs="Times New Roman"/>
          <w:sz w:val="24"/>
          <w:szCs w:val="24"/>
        </w:rPr>
        <w:t xml:space="preserve"> UNESCO</w:t>
      </w:r>
      <w:r w:rsidR="000E4942" w:rsidRPr="00CA279A">
        <w:rPr>
          <w:rFonts w:ascii="Times New Roman" w:hAnsi="Times New Roman" w:cs="Times New Roman"/>
          <w:sz w:val="24"/>
          <w:szCs w:val="24"/>
        </w:rPr>
        <w:t>,</w:t>
      </w:r>
      <w:r w:rsidR="008A6AA0" w:rsidRPr="00CA279A">
        <w:rPr>
          <w:rFonts w:ascii="Times New Roman" w:hAnsi="Times New Roman" w:cs="Times New Roman"/>
          <w:sz w:val="24"/>
          <w:szCs w:val="24"/>
        </w:rPr>
        <w:t xml:space="preserve"> M</w:t>
      </w:r>
      <w:r w:rsidR="00FC70B8" w:rsidRPr="00CA279A">
        <w:rPr>
          <w:rFonts w:ascii="Times New Roman" w:hAnsi="Times New Roman" w:cs="Times New Roman"/>
          <w:sz w:val="24"/>
          <w:szCs w:val="24"/>
        </w:rPr>
        <w:t xml:space="preserve">inistrem </w:t>
      </w:r>
      <w:r w:rsidR="00217C10">
        <w:rPr>
          <w:rFonts w:ascii="Times New Roman" w:hAnsi="Times New Roman" w:cs="Times New Roman"/>
          <w:sz w:val="24"/>
          <w:szCs w:val="24"/>
        </w:rPr>
        <w:t xml:space="preserve">Edukacji i </w:t>
      </w:r>
      <w:r w:rsidR="008A6AA0" w:rsidRPr="00CA279A">
        <w:rPr>
          <w:rFonts w:ascii="Times New Roman" w:hAnsi="Times New Roman" w:cs="Times New Roman"/>
          <w:sz w:val="24"/>
          <w:szCs w:val="24"/>
        </w:rPr>
        <w:t>N</w:t>
      </w:r>
      <w:r w:rsidR="00FC70B8" w:rsidRPr="00CA279A">
        <w:rPr>
          <w:rFonts w:ascii="Times New Roman" w:hAnsi="Times New Roman" w:cs="Times New Roman"/>
          <w:sz w:val="24"/>
          <w:szCs w:val="24"/>
        </w:rPr>
        <w:t xml:space="preserve">auki </w:t>
      </w:r>
      <w:r w:rsidR="000E4942" w:rsidRPr="00CA279A">
        <w:rPr>
          <w:rFonts w:ascii="Times New Roman" w:hAnsi="Times New Roman" w:cs="Times New Roman"/>
          <w:sz w:val="24"/>
          <w:szCs w:val="24"/>
        </w:rPr>
        <w:t>i Pol</w:t>
      </w:r>
      <w:r w:rsidR="00A04487" w:rsidRPr="00CA279A">
        <w:rPr>
          <w:rFonts w:ascii="Times New Roman" w:hAnsi="Times New Roman" w:cs="Times New Roman"/>
          <w:sz w:val="24"/>
          <w:szCs w:val="24"/>
        </w:rPr>
        <w:t>s</w:t>
      </w:r>
      <w:r w:rsidR="000E4942" w:rsidRPr="00CA279A">
        <w:rPr>
          <w:rFonts w:ascii="Times New Roman" w:hAnsi="Times New Roman" w:cs="Times New Roman"/>
          <w:sz w:val="24"/>
          <w:szCs w:val="24"/>
        </w:rPr>
        <w:t>ką Akademią Nauk,</w:t>
      </w:r>
      <w:r w:rsidRPr="00CA279A">
        <w:rPr>
          <w:rFonts w:ascii="Times New Roman" w:hAnsi="Times New Roman" w:cs="Times New Roman"/>
          <w:sz w:val="24"/>
          <w:szCs w:val="24"/>
        </w:rPr>
        <w:t xml:space="preserve"> zwanego dalej Konkursem, oraz zasady przyznawania</w:t>
      </w:r>
      <w:r w:rsidR="00CC15BE" w:rsidRPr="00CA279A">
        <w:rPr>
          <w:rFonts w:ascii="Times New Roman" w:hAnsi="Times New Roman" w:cs="Times New Roman"/>
          <w:sz w:val="24"/>
          <w:szCs w:val="24"/>
        </w:rPr>
        <w:t xml:space="preserve"> stypendiów</w:t>
      </w:r>
      <w:r w:rsidR="00D46CC7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816912" w:rsidRPr="00CA279A">
        <w:rPr>
          <w:rFonts w:ascii="Times New Roman" w:hAnsi="Times New Roman" w:cs="Times New Roman"/>
          <w:sz w:val="24"/>
          <w:szCs w:val="24"/>
        </w:rPr>
        <w:t>L’Oréal</w:t>
      </w:r>
      <w:r w:rsidRPr="00CA279A">
        <w:rPr>
          <w:rFonts w:ascii="Times New Roman" w:hAnsi="Times New Roman" w:cs="Times New Roman"/>
          <w:sz w:val="24"/>
          <w:szCs w:val="24"/>
        </w:rPr>
        <w:t>, zwanych dalej „</w:t>
      </w:r>
      <w:r w:rsidR="00F26B49" w:rsidRPr="00CA279A">
        <w:rPr>
          <w:rFonts w:ascii="Times New Roman" w:hAnsi="Times New Roman" w:cs="Times New Roman"/>
          <w:sz w:val="24"/>
          <w:szCs w:val="24"/>
        </w:rPr>
        <w:t>S</w:t>
      </w:r>
      <w:r w:rsidR="00CC15BE" w:rsidRPr="00CA279A">
        <w:rPr>
          <w:rFonts w:ascii="Times New Roman" w:hAnsi="Times New Roman" w:cs="Times New Roman"/>
          <w:sz w:val="24"/>
          <w:szCs w:val="24"/>
        </w:rPr>
        <w:t>typendiami</w:t>
      </w:r>
      <w:r w:rsidRPr="00CA279A">
        <w:rPr>
          <w:rFonts w:ascii="Times New Roman" w:hAnsi="Times New Roman" w:cs="Times New Roman"/>
          <w:sz w:val="24"/>
          <w:szCs w:val="24"/>
        </w:rPr>
        <w:t xml:space="preserve">” </w:t>
      </w:r>
      <w:r w:rsidR="006430B4" w:rsidRPr="00CA279A">
        <w:rPr>
          <w:rFonts w:ascii="Times New Roman" w:hAnsi="Times New Roman" w:cs="Times New Roman"/>
          <w:sz w:val="24"/>
          <w:szCs w:val="24"/>
        </w:rPr>
        <w:t xml:space="preserve">i nagród dodatkowych </w:t>
      </w:r>
      <w:r w:rsidR="009319DD" w:rsidRPr="00CA279A">
        <w:rPr>
          <w:rFonts w:ascii="Times New Roman" w:hAnsi="Times New Roman" w:cs="Times New Roman"/>
          <w:sz w:val="24"/>
          <w:szCs w:val="24"/>
        </w:rPr>
        <w:t>Laureatkom</w:t>
      </w:r>
      <w:r w:rsidRPr="00CA279A">
        <w:rPr>
          <w:rFonts w:ascii="Times New Roman" w:hAnsi="Times New Roman" w:cs="Times New Roman"/>
          <w:sz w:val="24"/>
          <w:szCs w:val="24"/>
        </w:rPr>
        <w:t xml:space="preserve"> Konkursu</w:t>
      </w:r>
      <w:r w:rsidR="00FB277B" w:rsidRPr="00CA279A">
        <w:rPr>
          <w:rFonts w:ascii="Times New Roman" w:hAnsi="Times New Roman" w:cs="Times New Roman"/>
          <w:sz w:val="24"/>
          <w:szCs w:val="24"/>
        </w:rPr>
        <w:t xml:space="preserve"> (dalej: „Regulamin”)</w:t>
      </w:r>
      <w:r w:rsidRPr="00CA279A">
        <w:rPr>
          <w:rFonts w:ascii="Times New Roman" w:hAnsi="Times New Roman" w:cs="Times New Roman"/>
          <w:sz w:val="24"/>
          <w:szCs w:val="24"/>
        </w:rPr>
        <w:t>.</w:t>
      </w:r>
    </w:p>
    <w:p w14:paraId="74BBF664" w14:textId="576CE16B" w:rsidR="00273A88" w:rsidRPr="00CA279A" w:rsidRDefault="000D70E1" w:rsidP="008A2331">
      <w:pPr>
        <w:pStyle w:val="Akapitzlist"/>
        <w:numPr>
          <w:ilvl w:val="0"/>
          <w:numId w:val="1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Organizator</w:t>
      </w:r>
      <w:r w:rsidR="00003317" w:rsidRPr="00CA279A">
        <w:rPr>
          <w:rFonts w:ascii="Times New Roman" w:hAnsi="Times New Roman" w:cs="Times New Roman"/>
          <w:sz w:val="24"/>
          <w:szCs w:val="24"/>
        </w:rPr>
        <w:t>em</w:t>
      </w:r>
      <w:r w:rsidRPr="00CA279A">
        <w:rPr>
          <w:rFonts w:ascii="Times New Roman" w:hAnsi="Times New Roman" w:cs="Times New Roman"/>
          <w:sz w:val="24"/>
          <w:szCs w:val="24"/>
        </w:rPr>
        <w:t xml:space="preserve"> Konkursu </w:t>
      </w:r>
      <w:r w:rsidR="00003317" w:rsidRPr="00CA279A">
        <w:rPr>
          <w:rFonts w:ascii="Times New Roman" w:hAnsi="Times New Roman" w:cs="Times New Roman"/>
          <w:sz w:val="24"/>
          <w:szCs w:val="24"/>
        </w:rPr>
        <w:t>jest</w:t>
      </w:r>
      <w:r w:rsidR="008A6AA0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sz w:val="24"/>
          <w:szCs w:val="24"/>
        </w:rPr>
        <w:t xml:space="preserve">L’Oréal Polska Sp. z o.o., z siedzibą </w:t>
      </w:r>
      <w:r w:rsidR="005F3B14" w:rsidRPr="00CA279A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CA279A">
        <w:rPr>
          <w:rFonts w:ascii="Times New Roman" w:hAnsi="Times New Roman" w:cs="Times New Roman"/>
          <w:sz w:val="24"/>
          <w:szCs w:val="24"/>
        </w:rPr>
        <w:t xml:space="preserve">przy ul. </w:t>
      </w:r>
      <w:r w:rsidR="000E05F1">
        <w:rPr>
          <w:rFonts w:ascii="Times New Roman" w:hAnsi="Times New Roman" w:cs="Times New Roman"/>
          <w:sz w:val="24"/>
          <w:szCs w:val="24"/>
        </w:rPr>
        <w:t>Grzybowsk</w:t>
      </w:r>
      <w:r w:rsidR="004656DF">
        <w:rPr>
          <w:rFonts w:ascii="Times New Roman" w:hAnsi="Times New Roman" w:cs="Times New Roman"/>
          <w:sz w:val="24"/>
          <w:szCs w:val="24"/>
        </w:rPr>
        <w:t>iej</w:t>
      </w:r>
      <w:r w:rsidR="000E05F1">
        <w:rPr>
          <w:rFonts w:ascii="Times New Roman" w:hAnsi="Times New Roman" w:cs="Times New Roman"/>
          <w:sz w:val="24"/>
          <w:szCs w:val="24"/>
        </w:rPr>
        <w:t xml:space="preserve"> 62</w:t>
      </w:r>
      <w:r w:rsidRPr="00CA279A">
        <w:rPr>
          <w:rFonts w:ascii="Times New Roman" w:hAnsi="Times New Roman" w:cs="Times New Roman"/>
          <w:sz w:val="24"/>
          <w:szCs w:val="24"/>
        </w:rPr>
        <w:t>, zwan</w:t>
      </w:r>
      <w:r w:rsidR="008A6AA0" w:rsidRPr="00CA279A">
        <w:rPr>
          <w:rFonts w:ascii="Times New Roman" w:hAnsi="Times New Roman" w:cs="Times New Roman"/>
          <w:sz w:val="24"/>
          <w:szCs w:val="24"/>
        </w:rPr>
        <w:t>a dalej „L’Oréal Polska”.</w:t>
      </w:r>
    </w:p>
    <w:p w14:paraId="69E83E6E" w14:textId="35B9A533" w:rsidR="00273A88" w:rsidRPr="00CA279A" w:rsidRDefault="005C273F" w:rsidP="001F2281">
      <w:pPr>
        <w:pStyle w:val="Akapitzlist"/>
        <w:numPr>
          <w:ilvl w:val="0"/>
          <w:numId w:val="1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Konkurs organizowany jest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677ADC" w:rsidRPr="00CA279A">
        <w:rPr>
          <w:rFonts w:ascii="Times New Roman" w:hAnsi="Times New Roman" w:cs="Times New Roman"/>
          <w:sz w:val="24"/>
          <w:szCs w:val="24"/>
        </w:rPr>
        <w:t xml:space="preserve">we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współpracy </w:t>
      </w:r>
      <w:r w:rsidR="00677ADC" w:rsidRPr="00CA279A">
        <w:rPr>
          <w:rFonts w:ascii="Times New Roman" w:hAnsi="Times New Roman" w:cs="Times New Roman"/>
          <w:sz w:val="24"/>
          <w:szCs w:val="24"/>
        </w:rPr>
        <w:t>między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03317" w:rsidRPr="00CA279A">
        <w:rPr>
          <w:rFonts w:ascii="Times New Roman" w:hAnsi="Times New Roman" w:cs="Times New Roman"/>
          <w:sz w:val="24"/>
          <w:szCs w:val="24"/>
        </w:rPr>
        <w:t>Polski</w:t>
      </w:r>
      <w:r w:rsidR="00097D62" w:rsidRPr="00CA279A">
        <w:rPr>
          <w:rFonts w:ascii="Times New Roman" w:hAnsi="Times New Roman" w:cs="Times New Roman"/>
          <w:sz w:val="24"/>
          <w:szCs w:val="24"/>
        </w:rPr>
        <w:t>m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Komitet</w:t>
      </w:r>
      <w:r w:rsidR="00097D62" w:rsidRPr="00CA279A">
        <w:rPr>
          <w:rFonts w:ascii="Times New Roman" w:hAnsi="Times New Roman" w:cs="Times New Roman"/>
          <w:sz w:val="24"/>
          <w:szCs w:val="24"/>
        </w:rPr>
        <w:t>em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d</w:t>
      </w:r>
      <w:r w:rsidR="00816912" w:rsidRPr="00CA279A">
        <w:rPr>
          <w:rFonts w:ascii="Times New Roman" w:hAnsi="Times New Roman" w:cs="Times New Roman"/>
          <w:sz w:val="24"/>
          <w:szCs w:val="24"/>
        </w:rPr>
        <w:t xml:space="preserve">o </w:t>
      </w:r>
      <w:r w:rsidR="00003317" w:rsidRPr="00CA279A">
        <w:rPr>
          <w:rFonts w:ascii="Times New Roman" w:hAnsi="Times New Roman" w:cs="Times New Roman"/>
          <w:sz w:val="24"/>
          <w:szCs w:val="24"/>
        </w:rPr>
        <w:t>s</w:t>
      </w:r>
      <w:r w:rsidR="00816912" w:rsidRPr="00CA279A">
        <w:rPr>
          <w:rFonts w:ascii="Times New Roman" w:hAnsi="Times New Roman" w:cs="Times New Roman"/>
          <w:sz w:val="24"/>
          <w:szCs w:val="24"/>
        </w:rPr>
        <w:t>praw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UNESCO</w:t>
      </w:r>
      <w:r w:rsidR="008A6AA0" w:rsidRPr="00CA279A">
        <w:rPr>
          <w:rFonts w:ascii="Times New Roman" w:hAnsi="Times New Roman" w:cs="Times New Roman"/>
          <w:sz w:val="24"/>
          <w:szCs w:val="24"/>
        </w:rPr>
        <w:t>,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z siedzibą w Warszawie</w:t>
      </w:r>
      <w:r w:rsidR="00097D62" w:rsidRPr="00CA279A">
        <w:rPr>
          <w:rFonts w:ascii="Times New Roman" w:hAnsi="Times New Roman" w:cs="Times New Roman"/>
          <w:sz w:val="24"/>
          <w:szCs w:val="24"/>
        </w:rPr>
        <w:t>,</w:t>
      </w:r>
      <w:r w:rsidR="008A6AA0" w:rsidRPr="00CA279A">
        <w:rPr>
          <w:rFonts w:ascii="Times New Roman" w:hAnsi="Times New Roman" w:cs="Times New Roman"/>
          <w:sz w:val="24"/>
          <w:szCs w:val="24"/>
        </w:rPr>
        <w:t xml:space="preserve"> Plac Defilad 1, </w:t>
      </w:r>
      <w:r w:rsidR="00677ADC" w:rsidRPr="00CA279A">
        <w:rPr>
          <w:rFonts w:ascii="Times New Roman" w:hAnsi="Times New Roman" w:cs="Times New Roman"/>
          <w:sz w:val="24"/>
          <w:szCs w:val="24"/>
        </w:rPr>
        <w:t xml:space="preserve">zwanym 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dalej: „PK 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ds. </w:t>
      </w:r>
      <w:r w:rsidR="00003317" w:rsidRPr="00CA279A">
        <w:rPr>
          <w:rFonts w:ascii="Times New Roman" w:hAnsi="Times New Roman" w:cs="Times New Roman"/>
          <w:sz w:val="24"/>
          <w:szCs w:val="24"/>
        </w:rPr>
        <w:t>UNESCO”</w:t>
      </w:r>
      <w:r w:rsidR="00677ADC" w:rsidRPr="00CA279A">
        <w:rPr>
          <w:rFonts w:ascii="Times New Roman" w:hAnsi="Times New Roman" w:cs="Times New Roman"/>
          <w:sz w:val="24"/>
          <w:szCs w:val="24"/>
        </w:rPr>
        <w:t>,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z </w:t>
      </w:r>
      <w:r w:rsidR="000D70E1" w:rsidRPr="00CA279A">
        <w:rPr>
          <w:rFonts w:ascii="Times New Roman" w:hAnsi="Times New Roman" w:cs="Times New Roman"/>
          <w:sz w:val="24"/>
          <w:szCs w:val="24"/>
        </w:rPr>
        <w:t>Ministr</w:t>
      </w:r>
      <w:r w:rsidR="00097D62" w:rsidRPr="00CA279A">
        <w:rPr>
          <w:rFonts w:ascii="Times New Roman" w:hAnsi="Times New Roman" w:cs="Times New Roman"/>
          <w:sz w:val="24"/>
          <w:szCs w:val="24"/>
        </w:rPr>
        <w:t>em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217C10">
        <w:rPr>
          <w:rFonts w:ascii="Times New Roman" w:hAnsi="Times New Roman" w:cs="Times New Roman"/>
          <w:sz w:val="24"/>
          <w:szCs w:val="24"/>
        </w:rPr>
        <w:t xml:space="preserve">Edukacji i </w:t>
      </w:r>
      <w:r w:rsidRPr="00CA279A">
        <w:rPr>
          <w:rFonts w:ascii="Times New Roman" w:hAnsi="Times New Roman" w:cs="Times New Roman"/>
          <w:sz w:val="24"/>
          <w:szCs w:val="24"/>
        </w:rPr>
        <w:t xml:space="preserve">Nauki,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5F3B14" w:rsidRPr="00CA279A">
        <w:rPr>
          <w:rFonts w:ascii="Times New Roman" w:hAnsi="Times New Roman" w:cs="Times New Roman"/>
          <w:sz w:val="24"/>
          <w:szCs w:val="24"/>
        </w:rPr>
        <w:t xml:space="preserve">w </w:t>
      </w:r>
      <w:r w:rsidR="000D70E1" w:rsidRPr="00CA279A">
        <w:rPr>
          <w:rFonts w:ascii="Times New Roman" w:hAnsi="Times New Roman" w:cs="Times New Roman"/>
          <w:sz w:val="24"/>
          <w:szCs w:val="24"/>
        </w:rPr>
        <w:t>Warszaw</w:t>
      </w:r>
      <w:r w:rsidR="005F3B14" w:rsidRPr="00CA279A">
        <w:rPr>
          <w:rFonts w:ascii="Times New Roman" w:hAnsi="Times New Roman" w:cs="Times New Roman"/>
          <w:sz w:val="24"/>
          <w:szCs w:val="24"/>
        </w:rPr>
        <w:t>ie</w:t>
      </w:r>
      <w:r w:rsidR="00097D62" w:rsidRPr="00CA279A">
        <w:rPr>
          <w:rFonts w:ascii="Times New Roman" w:hAnsi="Times New Roman" w:cs="Times New Roman"/>
          <w:sz w:val="24"/>
          <w:szCs w:val="24"/>
        </w:rPr>
        <w:t>,</w:t>
      </w:r>
      <w:r w:rsidR="005F3B14" w:rsidRPr="00CA279A">
        <w:rPr>
          <w:rFonts w:ascii="Times New Roman" w:hAnsi="Times New Roman" w:cs="Times New Roman"/>
          <w:sz w:val="24"/>
          <w:szCs w:val="24"/>
        </w:rPr>
        <w:t xml:space="preserve"> ul. Wspólna 1/3</w:t>
      </w:r>
      <w:r w:rsidR="000D70E1" w:rsidRPr="00CA279A">
        <w:rPr>
          <w:rFonts w:ascii="Times New Roman" w:hAnsi="Times New Roman" w:cs="Times New Roman"/>
          <w:sz w:val="24"/>
          <w:szCs w:val="24"/>
        </w:rPr>
        <w:t>, zwan</w:t>
      </w:r>
      <w:r w:rsidR="00677ADC" w:rsidRPr="00CA279A">
        <w:rPr>
          <w:rFonts w:ascii="Times New Roman" w:hAnsi="Times New Roman" w:cs="Times New Roman"/>
          <w:sz w:val="24"/>
          <w:szCs w:val="24"/>
        </w:rPr>
        <w:t>ym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dalej „</w:t>
      </w:r>
      <w:proofErr w:type="spellStart"/>
      <w:r w:rsidR="000D70E1" w:rsidRPr="00CA279A">
        <w:rPr>
          <w:rFonts w:ascii="Times New Roman" w:hAnsi="Times New Roman" w:cs="Times New Roman"/>
          <w:sz w:val="24"/>
          <w:szCs w:val="24"/>
        </w:rPr>
        <w:t>M</w:t>
      </w:r>
      <w:r w:rsidR="00217C10">
        <w:rPr>
          <w:rFonts w:ascii="Times New Roman" w:hAnsi="Times New Roman" w:cs="Times New Roman"/>
          <w:sz w:val="24"/>
          <w:szCs w:val="24"/>
        </w:rPr>
        <w:t>Ei</w:t>
      </w:r>
      <w:r w:rsidR="000D70E1" w:rsidRPr="00CA279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D70E1" w:rsidRPr="00CA279A">
        <w:rPr>
          <w:rFonts w:ascii="Times New Roman" w:hAnsi="Times New Roman" w:cs="Times New Roman"/>
          <w:sz w:val="24"/>
          <w:szCs w:val="24"/>
        </w:rPr>
        <w:t>”</w:t>
      </w:r>
      <w:r w:rsidR="000E4942" w:rsidRPr="00CA279A">
        <w:rPr>
          <w:rFonts w:ascii="Times New Roman" w:hAnsi="Times New Roman" w:cs="Times New Roman"/>
          <w:sz w:val="24"/>
          <w:szCs w:val="24"/>
        </w:rPr>
        <w:t xml:space="preserve"> oraz z Polską Akademią Nauk, z siedzibą w Warszawie, Plac Defilad 1, zwaną dalej „PAN”</w:t>
      </w:r>
      <w:r w:rsidR="009123F1" w:rsidRPr="00CA279A">
        <w:rPr>
          <w:rFonts w:ascii="Times New Roman" w:hAnsi="Times New Roman" w:cs="Times New Roman"/>
          <w:sz w:val="24"/>
          <w:szCs w:val="24"/>
        </w:rPr>
        <w:t>.</w:t>
      </w:r>
      <w:r w:rsidR="000E4942" w:rsidRPr="00CA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FF594" w14:textId="2E036840" w:rsidR="00273A88" w:rsidRPr="00CA279A" w:rsidRDefault="000D70E1" w:rsidP="008A2331">
      <w:pPr>
        <w:pStyle w:val="Akapitzlist"/>
        <w:numPr>
          <w:ilvl w:val="0"/>
          <w:numId w:val="1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Konkurs finansowany jest ze środków własnych </w:t>
      </w:r>
      <w:r w:rsidR="00D35F41" w:rsidRPr="00CA279A">
        <w:rPr>
          <w:rFonts w:ascii="Times New Roman" w:hAnsi="Times New Roman" w:cs="Times New Roman"/>
          <w:sz w:val="24"/>
          <w:szCs w:val="24"/>
        </w:rPr>
        <w:t>L’Oréal Polska</w:t>
      </w:r>
      <w:r w:rsidR="005B5C74" w:rsidRPr="00CA279A">
        <w:rPr>
          <w:rFonts w:ascii="Times New Roman" w:hAnsi="Times New Roman" w:cs="Times New Roman"/>
          <w:sz w:val="24"/>
          <w:szCs w:val="24"/>
        </w:rPr>
        <w:t xml:space="preserve"> z wyłączeniem stypendium konferencyjnego, o którym mowa w § 7 ust. 7, a które finansowane jest ze środków </w:t>
      </w:r>
      <w:proofErr w:type="spellStart"/>
      <w:r w:rsidR="005B5C74" w:rsidRPr="00CA279A">
        <w:rPr>
          <w:rFonts w:ascii="Times New Roman" w:hAnsi="Times New Roman" w:cs="Times New Roman"/>
          <w:sz w:val="24"/>
          <w:szCs w:val="24"/>
        </w:rPr>
        <w:t>M</w:t>
      </w:r>
      <w:r w:rsidR="00217C10">
        <w:rPr>
          <w:rFonts w:ascii="Times New Roman" w:hAnsi="Times New Roman" w:cs="Times New Roman"/>
          <w:sz w:val="24"/>
          <w:szCs w:val="24"/>
        </w:rPr>
        <w:t>Ei</w:t>
      </w:r>
      <w:r w:rsidR="005B5C74" w:rsidRPr="00CA279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5C74" w:rsidRPr="00CA279A">
        <w:rPr>
          <w:rFonts w:ascii="Times New Roman" w:hAnsi="Times New Roman" w:cs="Times New Roman"/>
          <w:sz w:val="24"/>
          <w:szCs w:val="24"/>
        </w:rPr>
        <w:t xml:space="preserve">. 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CECA8" w14:textId="53C3271B" w:rsidR="00273A88" w:rsidRPr="00CA279A" w:rsidRDefault="000D70E1" w:rsidP="008A2331">
      <w:pPr>
        <w:pStyle w:val="Akapitzlist"/>
        <w:numPr>
          <w:ilvl w:val="0"/>
          <w:numId w:val="1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Organizator Konkursu oraz </w:t>
      </w:r>
      <w:r w:rsidR="00003317" w:rsidRPr="00CA279A">
        <w:rPr>
          <w:rFonts w:ascii="Times New Roman" w:hAnsi="Times New Roman" w:cs="Times New Roman"/>
          <w:sz w:val="24"/>
          <w:szCs w:val="24"/>
        </w:rPr>
        <w:t xml:space="preserve">PK 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ds. </w:t>
      </w:r>
      <w:r w:rsidR="00003317" w:rsidRPr="00CA279A">
        <w:rPr>
          <w:rFonts w:ascii="Times New Roman" w:hAnsi="Times New Roman" w:cs="Times New Roman"/>
          <w:sz w:val="24"/>
          <w:szCs w:val="24"/>
        </w:rPr>
        <w:t>UNESCO</w:t>
      </w:r>
      <w:r w:rsidR="009123F1" w:rsidRPr="00CA279A">
        <w:rPr>
          <w:rFonts w:ascii="Times New Roman" w:hAnsi="Times New Roman" w:cs="Times New Roman"/>
          <w:sz w:val="24"/>
          <w:szCs w:val="24"/>
        </w:rPr>
        <w:t>,</w:t>
      </w:r>
      <w:r w:rsidR="0088426F" w:rsidRPr="00CA2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79A">
        <w:rPr>
          <w:rFonts w:ascii="Times New Roman" w:hAnsi="Times New Roman" w:cs="Times New Roman"/>
          <w:sz w:val="24"/>
          <w:szCs w:val="24"/>
        </w:rPr>
        <w:t>M</w:t>
      </w:r>
      <w:r w:rsidR="00217C10">
        <w:rPr>
          <w:rFonts w:ascii="Times New Roman" w:hAnsi="Times New Roman" w:cs="Times New Roman"/>
          <w:sz w:val="24"/>
          <w:szCs w:val="24"/>
        </w:rPr>
        <w:t>Ei</w:t>
      </w:r>
      <w:r w:rsidRPr="00CA279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123F1" w:rsidRPr="00CA279A">
        <w:rPr>
          <w:rFonts w:ascii="Times New Roman" w:hAnsi="Times New Roman" w:cs="Times New Roman"/>
          <w:sz w:val="24"/>
          <w:szCs w:val="24"/>
        </w:rPr>
        <w:t xml:space="preserve"> i PAN</w:t>
      </w:r>
      <w:r w:rsidRPr="00CA279A">
        <w:rPr>
          <w:rFonts w:ascii="Times New Roman" w:hAnsi="Times New Roman" w:cs="Times New Roman"/>
          <w:sz w:val="24"/>
          <w:szCs w:val="24"/>
        </w:rPr>
        <w:t xml:space="preserve"> zastrzegają sobie prawo wykorzystania treści zawartej w złożonym przez każdą 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z </w:t>
      </w:r>
      <w:r w:rsidRPr="00CA279A">
        <w:rPr>
          <w:rFonts w:ascii="Times New Roman" w:hAnsi="Times New Roman" w:cs="Times New Roman"/>
          <w:sz w:val="24"/>
          <w:szCs w:val="24"/>
        </w:rPr>
        <w:t xml:space="preserve">Uczestniczek Konkursu formularzu zgłoszeniowym w celu ich publikacji w </w:t>
      </w:r>
      <w:r w:rsidR="00097D62" w:rsidRPr="00CA279A">
        <w:rPr>
          <w:rFonts w:ascii="Times New Roman" w:hAnsi="Times New Roman" w:cs="Times New Roman"/>
          <w:sz w:val="24"/>
          <w:szCs w:val="24"/>
        </w:rPr>
        <w:t xml:space="preserve">materiałach prasowych </w:t>
      </w:r>
      <w:r w:rsidRPr="00CA279A">
        <w:rPr>
          <w:rFonts w:ascii="Times New Roman" w:hAnsi="Times New Roman" w:cs="Times New Roman"/>
          <w:sz w:val="24"/>
          <w:szCs w:val="24"/>
        </w:rPr>
        <w:t>lub wykorzystania w ewentualnych materiałach promocyjnych.</w:t>
      </w:r>
    </w:p>
    <w:p w14:paraId="17BFC439" w14:textId="77777777" w:rsidR="00A57546" w:rsidRPr="00CA279A" w:rsidRDefault="00A57546" w:rsidP="000E4049">
      <w:pPr>
        <w:pStyle w:val="Akapitzlist"/>
        <w:spacing w:after="0"/>
        <w:ind w:left="0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D7745B" w14:textId="77777777" w:rsidR="00273A88" w:rsidRPr="00CA279A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0E97A300" w14:textId="00C01812" w:rsidR="00273A88" w:rsidRPr="00CA279A" w:rsidRDefault="000D70E1" w:rsidP="006E135B">
      <w:pPr>
        <w:pStyle w:val="Akapitzlist"/>
        <w:numPr>
          <w:ilvl w:val="0"/>
          <w:numId w:val="3"/>
        </w:numPr>
        <w:spacing w:after="0"/>
        <w:ind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Celem K</w:t>
      </w:r>
      <w:r w:rsidR="008A6AA0" w:rsidRPr="00CA279A">
        <w:rPr>
          <w:rFonts w:ascii="Times New Roman" w:hAnsi="Times New Roman" w:cs="Times New Roman"/>
          <w:sz w:val="24"/>
          <w:szCs w:val="24"/>
        </w:rPr>
        <w:t>onkursu jest udzielenie wsparcia</w:t>
      </w:r>
      <w:r w:rsidRPr="00CA279A">
        <w:rPr>
          <w:rFonts w:ascii="Times New Roman" w:hAnsi="Times New Roman" w:cs="Times New Roman"/>
          <w:sz w:val="24"/>
          <w:szCs w:val="24"/>
        </w:rPr>
        <w:t xml:space="preserve"> finansowego i promocja utalentowanych kobiet naukowców prowadzących prace badawcze w </w:t>
      </w:r>
      <w:r w:rsidR="005D6D9C" w:rsidRPr="00CA279A">
        <w:rPr>
          <w:rFonts w:ascii="Times New Roman" w:hAnsi="Times New Roman" w:cs="Times New Roman"/>
          <w:sz w:val="24"/>
          <w:szCs w:val="24"/>
        </w:rPr>
        <w:t xml:space="preserve">zakresie </w:t>
      </w:r>
      <w:r w:rsidR="0091503D" w:rsidRPr="00CA279A">
        <w:rPr>
          <w:rFonts w:ascii="Times New Roman" w:hAnsi="Times New Roman" w:cs="Times New Roman"/>
          <w:sz w:val="24"/>
          <w:szCs w:val="24"/>
        </w:rPr>
        <w:t>nauk biologicznych, nauk medycznych czy nauk rolniczych</w:t>
      </w:r>
      <w:r w:rsidR="0091503D" w:rsidRPr="00CA279A" w:rsidDel="0091503D">
        <w:rPr>
          <w:rFonts w:ascii="Times New Roman" w:hAnsi="Times New Roman" w:cs="Times New Roman"/>
          <w:sz w:val="24"/>
          <w:szCs w:val="24"/>
        </w:rPr>
        <w:t xml:space="preserve"> </w:t>
      </w:r>
      <w:r w:rsidR="0091503D" w:rsidRPr="00CA279A">
        <w:rPr>
          <w:rFonts w:ascii="Times New Roman" w:hAnsi="Times New Roman" w:cs="Times New Roman"/>
          <w:sz w:val="24"/>
          <w:szCs w:val="24"/>
        </w:rPr>
        <w:t>(dalej łącznie zwanych „Naukami o życiu”)</w:t>
      </w:r>
      <w:r w:rsidRPr="00CA279A">
        <w:rPr>
          <w:rFonts w:ascii="Times New Roman" w:hAnsi="Times New Roman" w:cs="Times New Roman"/>
          <w:sz w:val="24"/>
          <w:szCs w:val="24"/>
        </w:rPr>
        <w:t>. Organizator</w:t>
      </w:r>
      <w:r w:rsidR="00677ADC" w:rsidRPr="00CA279A">
        <w:rPr>
          <w:rFonts w:ascii="Times New Roman" w:hAnsi="Times New Roman" w:cs="Times New Roman"/>
          <w:sz w:val="24"/>
          <w:szCs w:val="24"/>
        </w:rPr>
        <w:t>,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97D62" w:rsidRPr="00CA279A">
        <w:rPr>
          <w:rFonts w:ascii="Times New Roman" w:hAnsi="Times New Roman" w:cs="Times New Roman"/>
          <w:sz w:val="24"/>
          <w:szCs w:val="24"/>
        </w:rPr>
        <w:t>PK ds. UNESCO</w:t>
      </w:r>
      <w:r w:rsidR="00D36043" w:rsidRPr="00CA279A">
        <w:rPr>
          <w:rFonts w:ascii="Times New Roman" w:hAnsi="Times New Roman" w:cs="Times New Roman"/>
          <w:sz w:val="24"/>
          <w:szCs w:val="24"/>
        </w:rPr>
        <w:t>,</w:t>
      </w:r>
      <w:r w:rsidR="0088426F" w:rsidRPr="00CA2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79A">
        <w:rPr>
          <w:rFonts w:ascii="Times New Roman" w:hAnsi="Times New Roman" w:cs="Times New Roman"/>
          <w:sz w:val="24"/>
          <w:szCs w:val="24"/>
        </w:rPr>
        <w:t>M</w:t>
      </w:r>
      <w:r w:rsidR="00217C10">
        <w:rPr>
          <w:rFonts w:ascii="Times New Roman" w:hAnsi="Times New Roman" w:cs="Times New Roman"/>
          <w:sz w:val="24"/>
          <w:szCs w:val="24"/>
        </w:rPr>
        <w:t>Ei</w:t>
      </w:r>
      <w:r w:rsidRPr="00CA279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D36043" w:rsidRPr="00CA279A">
        <w:rPr>
          <w:rFonts w:ascii="Times New Roman" w:hAnsi="Times New Roman" w:cs="Times New Roman"/>
          <w:sz w:val="24"/>
          <w:szCs w:val="24"/>
        </w:rPr>
        <w:t xml:space="preserve">oraz PAN </w:t>
      </w:r>
      <w:r w:rsidRPr="00CA279A">
        <w:rPr>
          <w:rFonts w:ascii="Times New Roman" w:hAnsi="Times New Roman" w:cs="Times New Roman"/>
          <w:sz w:val="24"/>
          <w:szCs w:val="24"/>
        </w:rPr>
        <w:t xml:space="preserve">pragną wyrazić uznanie dla ich osiągnięć i zachęcić do kontynuacji prac zmierzających do rozwoju nauki poprzez przyznanie nagród </w:t>
      </w:r>
      <w:r w:rsidR="009319DD" w:rsidRPr="00CA279A">
        <w:rPr>
          <w:rFonts w:ascii="Times New Roman" w:hAnsi="Times New Roman" w:cs="Times New Roman"/>
          <w:sz w:val="24"/>
          <w:szCs w:val="24"/>
        </w:rPr>
        <w:t>Laureatkom</w:t>
      </w:r>
      <w:r w:rsidR="00B07AC5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sz w:val="24"/>
          <w:szCs w:val="24"/>
        </w:rPr>
        <w:t>Konkursu.</w:t>
      </w:r>
    </w:p>
    <w:p w14:paraId="6A54E59A" w14:textId="62A5C7D7" w:rsidR="00273A88" w:rsidRPr="006E135B" w:rsidRDefault="000D70E1" w:rsidP="006E135B">
      <w:pPr>
        <w:pStyle w:val="Akapitzlist"/>
        <w:numPr>
          <w:ilvl w:val="0"/>
          <w:numId w:val="3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35B">
        <w:rPr>
          <w:rFonts w:ascii="Times New Roman" w:hAnsi="Times New Roman" w:cs="Times New Roman"/>
          <w:sz w:val="24"/>
          <w:szCs w:val="24"/>
        </w:rPr>
        <w:t xml:space="preserve">Konkurs </w:t>
      </w:r>
      <w:r w:rsidR="006E135B">
        <w:rPr>
          <w:rFonts w:ascii="Times New Roman" w:hAnsi="Times New Roman" w:cs="Times New Roman"/>
          <w:sz w:val="24"/>
          <w:szCs w:val="24"/>
        </w:rPr>
        <w:t>w 20</w:t>
      </w:r>
      <w:r w:rsidR="009616A2">
        <w:rPr>
          <w:rFonts w:ascii="Times New Roman" w:hAnsi="Times New Roman" w:cs="Times New Roman"/>
          <w:sz w:val="24"/>
          <w:szCs w:val="24"/>
        </w:rPr>
        <w:t>2</w:t>
      </w:r>
      <w:r w:rsidR="00B61721">
        <w:rPr>
          <w:rFonts w:ascii="Times New Roman" w:hAnsi="Times New Roman" w:cs="Times New Roman"/>
          <w:sz w:val="24"/>
          <w:szCs w:val="24"/>
        </w:rPr>
        <w:t>1</w:t>
      </w:r>
      <w:r w:rsidR="006E135B">
        <w:rPr>
          <w:rFonts w:ascii="Times New Roman" w:hAnsi="Times New Roman" w:cs="Times New Roman"/>
          <w:sz w:val="24"/>
          <w:szCs w:val="24"/>
        </w:rPr>
        <w:t xml:space="preserve"> roku </w:t>
      </w:r>
      <w:r w:rsidRPr="006E135B">
        <w:rPr>
          <w:rFonts w:ascii="Times New Roman" w:hAnsi="Times New Roman" w:cs="Times New Roman"/>
          <w:sz w:val="24"/>
          <w:szCs w:val="24"/>
        </w:rPr>
        <w:t xml:space="preserve">będzie przeprowadzony </w:t>
      </w:r>
      <w:r w:rsidR="00EF59AE">
        <w:rPr>
          <w:rFonts w:ascii="Times New Roman" w:hAnsi="Times New Roman" w:cs="Times New Roman"/>
          <w:sz w:val="24"/>
          <w:szCs w:val="24"/>
        </w:rPr>
        <w:t xml:space="preserve">w terminie od dnia </w:t>
      </w:r>
      <w:r w:rsidR="009616A2">
        <w:rPr>
          <w:rFonts w:ascii="Times New Roman" w:hAnsi="Times New Roman" w:cs="Times New Roman"/>
          <w:sz w:val="24"/>
          <w:szCs w:val="24"/>
        </w:rPr>
        <w:t>2</w:t>
      </w:r>
      <w:r w:rsidR="00B61721">
        <w:rPr>
          <w:rFonts w:ascii="Times New Roman" w:hAnsi="Times New Roman" w:cs="Times New Roman"/>
          <w:sz w:val="24"/>
          <w:szCs w:val="24"/>
        </w:rPr>
        <w:t>5</w:t>
      </w:r>
      <w:r w:rsidR="006E135B">
        <w:rPr>
          <w:rFonts w:ascii="Times New Roman" w:hAnsi="Times New Roman" w:cs="Times New Roman"/>
          <w:sz w:val="24"/>
          <w:szCs w:val="24"/>
        </w:rPr>
        <w:t xml:space="preserve"> marca </w:t>
      </w:r>
      <w:r w:rsidR="00EF59AE">
        <w:rPr>
          <w:rFonts w:ascii="Times New Roman" w:hAnsi="Times New Roman" w:cs="Times New Roman"/>
          <w:sz w:val="24"/>
          <w:szCs w:val="24"/>
        </w:rPr>
        <w:t xml:space="preserve">do </w:t>
      </w:r>
      <w:r w:rsidR="00E37331">
        <w:rPr>
          <w:rFonts w:ascii="Times New Roman" w:hAnsi="Times New Roman" w:cs="Times New Roman"/>
          <w:sz w:val="24"/>
          <w:szCs w:val="24"/>
        </w:rPr>
        <w:t>3</w:t>
      </w:r>
      <w:r w:rsidR="003B3BE1">
        <w:rPr>
          <w:rFonts w:ascii="Times New Roman" w:hAnsi="Times New Roman" w:cs="Times New Roman"/>
          <w:sz w:val="24"/>
          <w:szCs w:val="24"/>
        </w:rPr>
        <w:t>0</w:t>
      </w:r>
      <w:r w:rsidR="00E37331">
        <w:rPr>
          <w:rFonts w:ascii="Times New Roman" w:hAnsi="Times New Roman" w:cs="Times New Roman"/>
          <w:sz w:val="24"/>
          <w:szCs w:val="24"/>
        </w:rPr>
        <w:t xml:space="preserve"> </w:t>
      </w:r>
      <w:r w:rsidR="003B3BE1">
        <w:rPr>
          <w:rFonts w:ascii="Times New Roman" w:hAnsi="Times New Roman" w:cs="Times New Roman"/>
          <w:sz w:val="24"/>
          <w:szCs w:val="24"/>
        </w:rPr>
        <w:t>listopada</w:t>
      </w:r>
      <w:r w:rsidR="00E37331">
        <w:rPr>
          <w:rFonts w:ascii="Times New Roman" w:hAnsi="Times New Roman" w:cs="Times New Roman"/>
          <w:sz w:val="24"/>
          <w:szCs w:val="24"/>
        </w:rPr>
        <w:t xml:space="preserve"> </w:t>
      </w:r>
      <w:r w:rsidR="006E135B">
        <w:rPr>
          <w:rFonts w:ascii="Times New Roman" w:hAnsi="Times New Roman" w:cs="Times New Roman"/>
          <w:sz w:val="24"/>
          <w:szCs w:val="24"/>
        </w:rPr>
        <w:t>20</w:t>
      </w:r>
      <w:r w:rsidR="009616A2">
        <w:rPr>
          <w:rFonts w:ascii="Times New Roman" w:hAnsi="Times New Roman" w:cs="Times New Roman"/>
          <w:sz w:val="24"/>
          <w:szCs w:val="24"/>
        </w:rPr>
        <w:t>2</w:t>
      </w:r>
      <w:r w:rsidR="0071752A">
        <w:rPr>
          <w:rFonts w:ascii="Times New Roman" w:hAnsi="Times New Roman" w:cs="Times New Roman"/>
          <w:sz w:val="24"/>
          <w:szCs w:val="24"/>
        </w:rPr>
        <w:t>1</w:t>
      </w:r>
      <w:r w:rsidR="006E135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5F94466" w14:textId="776DF9A4" w:rsidR="00273A88" w:rsidRPr="006E135B" w:rsidRDefault="000D70E1" w:rsidP="006E135B">
      <w:pPr>
        <w:pStyle w:val="Akapitzlist"/>
        <w:numPr>
          <w:ilvl w:val="0"/>
          <w:numId w:val="3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35B">
        <w:rPr>
          <w:rFonts w:ascii="Times New Roman" w:hAnsi="Times New Roman" w:cs="Times New Roman"/>
          <w:sz w:val="24"/>
          <w:szCs w:val="24"/>
        </w:rPr>
        <w:t xml:space="preserve">Termin nadsyłania zgłoszeń </w:t>
      </w:r>
      <w:r w:rsidR="00AE4CD1" w:rsidRPr="006E135B">
        <w:rPr>
          <w:rFonts w:ascii="Times New Roman" w:hAnsi="Times New Roman" w:cs="Times New Roman"/>
          <w:sz w:val="24"/>
          <w:szCs w:val="24"/>
        </w:rPr>
        <w:t xml:space="preserve">to okres </w:t>
      </w:r>
      <w:r w:rsidRPr="006E135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CC5836">
        <w:rPr>
          <w:rFonts w:ascii="Times New Roman" w:hAnsi="Times New Roman" w:cs="Times New Roman"/>
          <w:b/>
          <w:sz w:val="24"/>
          <w:szCs w:val="24"/>
        </w:rPr>
        <w:t>2</w:t>
      </w:r>
      <w:r w:rsidR="006F7B1C">
        <w:rPr>
          <w:rFonts w:ascii="Times New Roman" w:hAnsi="Times New Roman" w:cs="Times New Roman"/>
          <w:b/>
          <w:sz w:val="24"/>
          <w:szCs w:val="24"/>
        </w:rPr>
        <w:t>5</w:t>
      </w:r>
      <w:r w:rsidR="006E135B">
        <w:rPr>
          <w:rFonts w:ascii="Times New Roman" w:hAnsi="Times New Roman" w:cs="Times New Roman"/>
          <w:b/>
          <w:sz w:val="24"/>
          <w:szCs w:val="24"/>
        </w:rPr>
        <w:t xml:space="preserve"> marca do </w:t>
      </w:r>
      <w:r w:rsidR="006F7B1C">
        <w:rPr>
          <w:rFonts w:ascii="Times New Roman" w:hAnsi="Times New Roman" w:cs="Times New Roman"/>
          <w:b/>
          <w:sz w:val="24"/>
          <w:szCs w:val="24"/>
        </w:rPr>
        <w:t>11</w:t>
      </w:r>
      <w:r w:rsidR="006E1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B1C">
        <w:rPr>
          <w:rFonts w:ascii="Times New Roman" w:hAnsi="Times New Roman" w:cs="Times New Roman"/>
          <w:b/>
          <w:sz w:val="24"/>
          <w:szCs w:val="24"/>
        </w:rPr>
        <w:t>maja 2021</w:t>
      </w:r>
      <w:r w:rsidR="006E135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532C2CD" w14:textId="49F02578" w:rsidR="00273A88" w:rsidRPr="006E135B" w:rsidRDefault="008B079B" w:rsidP="006E135B">
      <w:pPr>
        <w:pStyle w:val="Akapitzlist"/>
        <w:numPr>
          <w:ilvl w:val="0"/>
          <w:numId w:val="3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35B">
        <w:rPr>
          <w:rFonts w:ascii="Times New Roman" w:hAnsi="Times New Roman" w:cs="Times New Roman"/>
          <w:sz w:val="24"/>
          <w:szCs w:val="24"/>
        </w:rPr>
        <w:t xml:space="preserve">Ogłoszenie wyników </w:t>
      </w:r>
      <w:r w:rsidR="000D70E1" w:rsidRPr="006E135B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6E135B">
        <w:rPr>
          <w:rFonts w:ascii="Times New Roman" w:hAnsi="Times New Roman" w:cs="Times New Roman"/>
          <w:b/>
          <w:sz w:val="24"/>
          <w:szCs w:val="24"/>
        </w:rPr>
        <w:t>nie później niż do dnia 3</w:t>
      </w:r>
      <w:r w:rsidR="00CC5836">
        <w:rPr>
          <w:rFonts w:ascii="Times New Roman" w:hAnsi="Times New Roman" w:cs="Times New Roman"/>
          <w:b/>
          <w:sz w:val="24"/>
          <w:szCs w:val="24"/>
        </w:rPr>
        <w:t>0</w:t>
      </w:r>
      <w:r w:rsidRPr="006E1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818">
        <w:rPr>
          <w:rFonts w:ascii="Times New Roman" w:hAnsi="Times New Roman" w:cs="Times New Roman"/>
          <w:b/>
          <w:sz w:val="24"/>
          <w:szCs w:val="24"/>
        </w:rPr>
        <w:t>października</w:t>
      </w:r>
      <w:r w:rsidR="004E2818" w:rsidRPr="006E1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9AE">
        <w:rPr>
          <w:rFonts w:ascii="Times New Roman" w:hAnsi="Times New Roman" w:cs="Times New Roman"/>
          <w:b/>
          <w:sz w:val="24"/>
          <w:szCs w:val="24"/>
        </w:rPr>
        <w:t>20</w:t>
      </w:r>
      <w:r w:rsidR="00CC5836">
        <w:rPr>
          <w:rFonts w:ascii="Times New Roman" w:hAnsi="Times New Roman" w:cs="Times New Roman"/>
          <w:b/>
          <w:sz w:val="24"/>
          <w:szCs w:val="24"/>
        </w:rPr>
        <w:t>2</w:t>
      </w:r>
      <w:r w:rsidR="006F7B1C">
        <w:rPr>
          <w:rFonts w:ascii="Times New Roman" w:hAnsi="Times New Roman" w:cs="Times New Roman"/>
          <w:b/>
          <w:sz w:val="24"/>
          <w:szCs w:val="24"/>
        </w:rPr>
        <w:t>1</w:t>
      </w:r>
      <w:r w:rsidR="00EF5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35B">
        <w:rPr>
          <w:rFonts w:ascii="Times New Roman" w:hAnsi="Times New Roman" w:cs="Times New Roman"/>
          <w:b/>
          <w:sz w:val="24"/>
          <w:szCs w:val="24"/>
        </w:rPr>
        <w:t>r.</w:t>
      </w:r>
    </w:p>
    <w:p w14:paraId="211FA309" w14:textId="77777777" w:rsidR="00273A88" w:rsidRPr="006E135B" w:rsidRDefault="00273A88" w:rsidP="006E135B">
      <w:pPr>
        <w:spacing w:after="0"/>
        <w:ind w:right="827"/>
        <w:jc w:val="both"/>
        <w:rPr>
          <w:rFonts w:ascii="Times New Roman" w:hAnsi="Times New Roman" w:cs="Times New Roman"/>
          <w:sz w:val="24"/>
          <w:szCs w:val="24"/>
        </w:rPr>
      </w:pPr>
    </w:p>
    <w:p w14:paraId="55BE441E" w14:textId="77777777" w:rsidR="00273A88" w:rsidRPr="00CA279A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7F482769" w14:textId="77777777" w:rsidR="00DF3246" w:rsidRPr="00CA279A" w:rsidRDefault="000D70E1" w:rsidP="006E135B">
      <w:pPr>
        <w:pStyle w:val="Akapitzlist"/>
        <w:numPr>
          <w:ilvl w:val="0"/>
          <w:numId w:val="2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Konkurs adresowany jest do kobiet-naukowców</w:t>
      </w:r>
      <w:r w:rsidR="00DF3246" w:rsidRPr="00CA279A">
        <w:rPr>
          <w:rFonts w:ascii="Times New Roman" w:hAnsi="Times New Roman" w:cs="Times New Roman"/>
          <w:sz w:val="24"/>
          <w:szCs w:val="24"/>
        </w:rPr>
        <w:t>:</w:t>
      </w:r>
    </w:p>
    <w:p w14:paraId="0E1CD24C" w14:textId="77777777" w:rsidR="00DF3246" w:rsidRPr="00CA279A" w:rsidRDefault="00DF3246" w:rsidP="00573CB4">
      <w:pPr>
        <w:pStyle w:val="Akapitzlist"/>
        <w:spacing w:after="0"/>
        <w:ind w:left="1416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1) </w:t>
      </w:r>
      <w:r w:rsidR="00D71029" w:rsidRPr="00CA279A">
        <w:rPr>
          <w:rFonts w:ascii="Times New Roman" w:hAnsi="Times New Roman" w:cs="Times New Roman"/>
          <w:sz w:val="24"/>
          <w:szCs w:val="24"/>
        </w:rPr>
        <w:t>prowadzących badania naukowe w zakresie Nauk o życiu mające na celu</w:t>
      </w:r>
      <w:r w:rsidR="0086580C" w:rsidRPr="00CA279A">
        <w:rPr>
          <w:rFonts w:ascii="Times New Roman" w:hAnsi="Times New Roman" w:cs="Times New Roman"/>
          <w:sz w:val="24"/>
          <w:szCs w:val="24"/>
        </w:rPr>
        <w:t xml:space="preserve"> uzyskania tytułu magistra, </w:t>
      </w:r>
    </w:p>
    <w:p w14:paraId="02BC5780" w14:textId="4C9D8073" w:rsidR="00DF3246" w:rsidRPr="00CA279A" w:rsidRDefault="00DF3246" w:rsidP="00573CB4">
      <w:pPr>
        <w:pStyle w:val="Akapitzlist"/>
        <w:spacing w:after="0"/>
        <w:ind w:left="1416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prowadzących badania naukowe w </w:t>
      </w:r>
      <w:r w:rsidRPr="00CA279A">
        <w:rPr>
          <w:rFonts w:ascii="Times New Roman" w:hAnsi="Times New Roman" w:cs="Times New Roman"/>
          <w:sz w:val="24"/>
          <w:szCs w:val="24"/>
        </w:rPr>
        <w:t xml:space="preserve">zakresie </w:t>
      </w:r>
      <w:r w:rsidR="0091503D" w:rsidRPr="00CA279A">
        <w:rPr>
          <w:rFonts w:ascii="Times New Roman" w:hAnsi="Times New Roman" w:cs="Times New Roman"/>
          <w:sz w:val="24"/>
          <w:szCs w:val="24"/>
        </w:rPr>
        <w:t>N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auk o życiu </w:t>
      </w:r>
      <w:r w:rsidR="00D71029" w:rsidRPr="00CA279A">
        <w:rPr>
          <w:rFonts w:ascii="Times New Roman" w:hAnsi="Times New Roman" w:cs="Times New Roman"/>
          <w:sz w:val="24"/>
          <w:szCs w:val="24"/>
        </w:rPr>
        <w:t xml:space="preserve">mające na celu uzyskania </w:t>
      </w:r>
      <w:r w:rsidR="00035919">
        <w:rPr>
          <w:rFonts w:ascii="Times New Roman" w:hAnsi="Times New Roman" w:cs="Times New Roman"/>
          <w:sz w:val="24"/>
          <w:szCs w:val="24"/>
        </w:rPr>
        <w:t xml:space="preserve">stopnia </w:t>
      </w:r>
      <w:r w:rsidR="000D70E1" w:rsidRPr="00CA279A">
        <w:rPr>
          <w:rFonts w:ascii="Times New Roman" w:hAnsi="Times New Roman" w:cs="Times New Roman"/>
          <w:sz w:val="24"/>
          <w:szCs w:val="24"/>
        </w:rPr>
        <w:t>doktor</w:t>
      </w:r>
      <w:r w:rsidR="00D71029" w:rsidRPr="00CA279A">
        <w:rPr>
          <w:rFonts w:ascii="Times New Roman" w:hAnsi="Times New Roman" w:cs="Times New Roman"/>
          <w:sz w:val="24"/>
          <w:szCs w:val="24"/>
        </w:rPr>
        <w:t>a</w:t>
      </w:r>
      <w:r w:rsidRPr="00CA279A">
        <w:rPr>
          <w:rFonts w:ascii="Times New Roman" w:hAnsi="Times New Roman" w:cs="Times New Roman"/>
          <w:sz w:val="24"/>
          <w:szCs w:val="24"/>
        </w:rPr>
        <w:t>,</w:t>
      </w:r>
    </w:p>
    <w:p w14:paraId="0E756B39" w14:textId="6D11B53D" w:rsidR="00273A88" w:rsidRPr="00CA279A" w:rsidRDefault="00DF3246" w:rsidP="00573CB4">
      <w:pPr>
        <w:pStyle w:val="Akapitzlist"/>
        <w:spacing w:after="0"/>
        <w:ind w:left="1416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3) </w:t>
      </w:r>
      <w:r w:rsidR="00417841" w:rsidRPr="00CA279A">
        <w:rPr>
          <w:rFonts w:ascii="Times New Roman" w:hAnsi="Times New Roman" w:cs="Times New Roman"/>
          <w:sz w:val="24"/>
          <w:szCs w:val="24"/>
        </w:rPr>
        <w:t xml:space="preserve">prowadzących badania naukowe </w:t>
      </w:r>
      <w:r w:rsidR="0086580C" w:rsidRPr="00CA279A">
        <w:rPr>
          <w:rFonts w:ascii="Times New Roman" w:hAnsi="Times New Roman" w:cs="Times New Roman"/>
          <w:sz w:val="24"/>
          <w:szCs w:val="24"/>
        </w:rPr>
        <w:t xml:space="preserve">w dziedzinach </w:t>
      </w:r>
      <w:r w:rsidR="0091503D" w:rsidRPr="00CA279A">
        <w:rPr>
          <w:rFonts w:ascii="Times New Roman" w:hAnsi="Times New Roman" w:cs="Times New Roman"/>
          <w:sz w:val="24"/>
          <w:szCs w:val="24"/>
        </w:rPr>
        <w:t xml:space="preserve">Nauk </w:t>
      </w:r>
      <w:r w:rsidR="0086580C" w:rsidRPr="00CA279A">
        <w:rPr>
          <w:rFonts w:ascii="Times New Roman" w:hAnsi="Times New Roman" w:cs="Times New Roman"/>
          <w:sz w:val="24"/>
          <w:szCs w:val="24"/>
        </w:rPr>
        <w:t xml:space="preserve">o życiu </w:t>
      </w:r>
      <w:r w:rsidR="00640129" w:rsidRPr="00CA279A">
        <w:rPr>
          <w:rFonts w:ascii="Times New Roman" w:hAnsi="Times New Roman" w:cs="Times New Roman"/>
          <w:sz w:val="24"/>
          <w:szCs w:val="24"/>
        </w:rPr>
        <w:t xml:space="preserve">mające na celu realizację osiągnięcia naukowego będącego podstawą do uzyskania </w:t>
      </w:r>
      <w:r w:rsidR="00035919">
        <w:rPr>
          <w:rFonts w:ascii="Times New Roman" w:hAnsi="Times New Roman" w:cs="Times New Roman"/>
          <w:sz w:val="24"/>
          <w:szCs w:val="24"/>
        </w:rPr>
        <w:t>stopnia</w:t>
      </w:r>
      <w:r w:rsidR="002F17CC">
        <w:rPr>
          <w:rFonts w:ascii="Times New Roman" w:hAnsi="Times New Roman" w:cs="Times New Roman"/>
          <w:sz w:val="24"/>
          <w:szCs w:val="24"/>
        </w:rPr>
        <w:t xml:space="preserve"> </w:t>
      </w:r>
      <w:r w:rsidR="00640129" w:rsidRPr="00CA279A">
        <w:rPr>
          <w:rFonts w:ascii="Times New Roman" w:hAnsi="Times New Roman" w:cs="Times New Roman"/>
          <w:sz w:val="24"/>
          <w:szCs w:val="24"/>
        </w:rPr>
        <w:t>doktora habilitowanego</w:t>
      </w:r>
      <w:r w:rsidR="000D70E1" w:rsidRPr="00CA279A">
        <w:rPr>
          <w:rFonts w:ascii="Times New Roman" w:hAnsi="Times New Roman" w:cs="Times New Roman"/>
          <w:sz w:val="24"/>
          <w:szCs w:val="24"/>
        </w:rPr>
        <w:t>.</w:t>
      </w:r>
    </w:p>
    <w:p w14:paraId="499F1325" w14:textId="77777777" w:rsidR="00273A88" w:rsidRPr="00CA279A" w:rsidRDefault="000D70E1" w:rsidP="00DF561F">
      <w:pPr>
        <w:pStyle w:val="Akapitzlist"/>
        <w:numPr>
          <w:ilvl w:val="0"/>
          <w:numId w:val="2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W Konkursie mogą brać udział Kandydatki, które:</w:t>
      </w:r>
    </w:p>
    <w:p w14:paraId="76AE4E13" w14:textId="77777777" w:rsidR="005A3625" w:rsidRPr="00CA279A" w:rsidRDefault="00D51380" w:rsidP="00DF561F">
      <w:pPr>
        <w:pStyle w:val="Akapitzlist"/>
        <w:numPr>
          <w:ilvl w:val="0"/>
          <w:numId w:val="4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m</w:t>
      </w:r>
      <w:r w:rsidR="005A3625" w:rsidRPr="00CA279A">
        <w:rPr>
          <w:rFonts w:ascii="Times New Roman" w:hAnsi="Times New Roman" w:cs="Times New Roman"/>
          <w:sz w:val="24"/>
          <w:szCs w:val="24"/>
        </w:rPr>
        <w:t>ają miejsce zamieszkania na terytorium Rzeczypospolitej Polski,</w:t>
      </w:r>
    </w:p>
    <w:p w14:paraId="17F634BA" w14:textId="77777777" w:rsidR="00273A88" w:rsidRPr="00CA279A" w:rsidRDefault="000D70E1" w:rsidP="00DF561F">
      <w:pPr>
        <w:pStyle w:val="Akapitzlist"/>
        <w:numPr>
          <w:ilvl w:val="0"/>
          <w:numId w:val="4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posiadają pełną zdolność do czynności prawnych,</w:t>
      </w:r>
    </w:p>
    <w:p w14:paraId="5B5186EE" w14:textId="6468152C" w:rsidR="0085185E" w:rsidRPr="00573CB4" w:rsidRDefault="000D70E1" w:rsidP="00DF561F">
      <w:pPr>
        <w:pStyle w:val="Akapitzlist"/>
        <w:numPr>
          <w:ilvl w:val="0"/>
          <w:numId w:val="4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61F">
        <w:rPr>
          <w:rFonts w:ascii="Times New Roman" w:hAnsi="Times New Roman" w:cs="Times New Roman"/>
          <w:sz w:val="24"/>
          <w:szCs w:val="24"/>
        </w:rPr>
        <w:t xml:space="preserve">w roku </w:t>
      </w:r>
      <w:r w:rsidR="005A3625" w:rsidRPr="00DF561F">
        <w:rPr>
          <w:rFonts w:ascii="Times New Roman" w:hAnsi="Times New Roman" w:cs="Times New Roman"/>
          <w:sz w:val="24"/>
          <w:szCs w:val="24"/>
        </w:rPr>
        <w:t xml:space="preserve">wypłacania </w:t>
      </w:r>
      <w:r w:rsidR="00CC15BE" w:rsidRPr="00DF561F">
        <w:rPr>
          <w:rFonts w:ascii="Times New Roman" w:hAnsi="Times New Roman" w:cs="Times New Roman"/>
          <w:sz w:val="24"/>
          <w:szCs w:val="24"/>
        </w:rPr>
        <w:t xml:space="preserve">stypendium </w:t>
      </w:r>
      <w:r w:rsidR="00003317" w:rsidRPr="00DF561F">
        <w:rPr>
          <w:rFonts w:ascii="Times New Roman" w:hAnsi="Times New Roman" w:cs="Times New Roman"/>
          <w:sz w:val="24"/>
          <w:szCs w:val="24"/>
        </w:rPr>
        <w:t>(</w:t>
      </w:r>
      <w:r w:rsidR="00EF59AE">
        <w:rPr>
          <w:rFonts w:ascii="Times New Roman" w:hAnsi="Times New Roman" w:cs="Times New Roman"/>
          <w:sz w:val="24"/>
          <w:szCs w:val="24"/>
        </w:rPr>
        <w:t>202</w:t>
      </w:r>
      <w:r w:rsidR="00EF09CB">
        <w:rPr>
          <w:rFonts w:ascii="Times New Roman" w:hAnsi="Times New Roman" w:cs="Times New Roman"/>
          <w:sz w:val="24"/>
          <w:szCs w:val="24"/>
        </w:rPr>
        <w:t>2</w:t>
      </w:r>
      <w:r w:rsidR="00EF59AE">
        <w:rPr>
          <w:rFonts w:ascii="Times New Roman" w:hAnsi="Times New Roman" w:cs="Times New Roman"/>
          <w:sz w:val="24"/>
          <w:szCs w:val="24"/>
        </w:rPr>
        <w:t xml:space="preserve">: </w:t>
      </w:r>
      <w:r w:rsidR="00BE304F" w:rsidRPr="00DF561F">
        <w:rPr>
          <w:rFonts w:ascii="Times New Roman" w:hAnsi="Times New Roman" w:cs="Times New Roman"/>
          <w:sz w:val="24"/>
          <w:szCs w:val="24"/>
        </w:rPr>
        <w:t>rok</w:t>
      </w:r>
      <w:r w:rsidR="00003317" w:rsidRPr="00DF561F">
        <w:rPr>
          <w:rFonts w:ascii="Times New Roman" w:hAnsi="Times New Roman" w:cs="Times New Roman"/>
          <w:sz w:val="24"/>
          <w:szCs w:val="24"/>
        </w:rPr>
        <w:t xml:space="preserve"> </w:t>
      </w:r>
      <w:r w:rsidR="00BE304F" w:rsidRPr="00DF561F">
        <w:rPr>
          <w:rFonts w:ascii="Times New Roman" w:hAnsi="Times New Roman" w:cs="Times New Roman"/>
          <w:sz w:val="24"/>
          <w:szCs w:val="24"/>
        </w:rPr>
        <w:t>kalendarzowy</w:t>
      </w:r>
      <w:r w:rsidR="002944F7" w:rsidRPr="00DF561F">
        <w:rPr>
          <w:rFonts w:ascii="Times New Roman" w:hAnsi="Times New Roman" w:cs="Times New Roman"/>
          <w:sz w:val="24"/>
          <w:szCs w:val="24"/>
        </w:rPr>
        <w:t xml:space="preserve"> </w:t>
      </w:r>
      <w:r w:rsidR="00003317" w:rsidRPr="00DF561F">
        <w:rPr>
          <w:rFonts w:ascii="Times New Roman" w:hAnsi="Times New Roman" w:cs="Times New Roman"/>
          <w:sz w:val="24"/>
          <w:szCs w:val="24"/>
        </w:rPr>
        <w:t>bezpośredni</w:t>
      </w:r>
      <w:r w:rsidR="003C4F1A" w:rsidRPr="00DF561F">
        <w:rPr>
          <w:rFonts w:ascii="Times New Roman" w:hAnsi="Times New Roman" w:cs="Times New Roman"/>
          <w:sz w:val="24"/>
          <w:szCs w:val="24"/>
        </w:rPr>
        <w:t>o</w:t>
      </w:r>
      <w:r w:rsidR="00BE304F" w:rsidRPr="00DF561F">
        <w:rPr>
          <w:rFonts w:ascii="Times New Roman" w:hAnsi="Times New Roman" w:cs="Times New Roman"/>
          <w:sz w:val="24"/>
          <w:szCs w:val="24"/>
        </w:rPr>
        <w:t xml:space="preserve"> następujący</w:t>
      </w:r>
      <w:r w:rsidR="00003317" w:rsidRPr="00DF561F">
        <w:rPr>
          <w:rFonts w:ascii="Times New Roman" w:hAnsi="Times New Roman" w:cs="Times New Roman"/>
          <w:sz w:val="24"/>
          <w:szCs w:val="24"/>
        </w:rPr>
        <w:t xml:space="preserve"> po roku, w którym zostaną wy</w:t>
      </w:r>
      <w:r w:rsidR="00FF6BB9" w:rsidRPr="00DF561F">
        <w:rPr>
          <w:rFonts w:ascii="Times New Roman" w:hAnsi="Times New Roman" w:cs="Times New Roman"/>
          <w:sz w:val="24"/>
          <w:szCs w:val="24"/>
        </w:rPr>
        <w:t>brane</w:t>
      </w:r>
      <w:r w:rsidR="00003317" w:rsidRPr="00DF561F">
        <w:rPr>
          <w:rFonts w:ascii="Times New Roman" w:hAnsi="Times New Roman" w:cs="Times New Roman"/>
          <w:sz w:val="24"/>
          <w:szCs w:val="24"/>
        </w:rPr>
        <w:t xml:space="preserve"> </w:t>
      </w:r>
      <w:r w:rsidR="00F77F6C" w:rsidRPr="00DF561F">
        <w:rPr>
          <w:rFonts w:ascii="Times New Roman" w:hAnsi="Times New Roman" w:cs="Times New Roman"/>
          <w:sz w:val="24"/>
          <w:szCs w:val="24"/>
        </w:rPr>
        <w:t>Laureatki</w:t>
      </w:r>
      <w:r w:rsidR="00B07AC5" w:rsidRPr="00DF561F">
        <w:rPr>
          <w:rFonts w:ascii="Times New Roman" w:hAnsi="Times New Roman" w:cs="Times New Roman"/>
          <w:sz w:val="24"/>
          <w:szCs w:val="24"/>
        </w:rPr>
        <w:t xml:space="preserve"> </w:t>
      </w:r>
      <w:r w:rsidR="00003317" w:rsidRPr="00DF561F">
        <w:rPr>
          <w:rFonts w:ascii="Times New Roman" w:hAnsi="Times New Roman" w:cs="Times New Roman"/>
          <w:sz w:val="24"/>
          <w:szCs w:val="24"/>
        </w:rPr>
        <w:t>Konkursu)</w:t>
      </w:r>
      <w:r w:rsidR="00003317" w:rsidRPr="00363B42">
        <w:rPr>
          <w:rFonts w:ascii="Times New Roman" w:hAnsi="Times New Roman" w:cs="Times New Roman"/>
          <w:sz w:val="24"/>
          <w:szCs w:val="24"/>
        </w:rPr>
        <w:t xml:space="preserve"> </w:t>
      </w:r>
      <w:r w:rsidRPr="00363B42">
        <w:rPr>
          <w:rFonts w:ascii="Times New Roman" w:hAnsi="Times New Roman" w:cs="Times New Roman"/>
          <w:sz w:val="24"/>
          <w:szCs w:val="24"/>
        </w:rPr>
        <w:t xml:space="preserve">nie </w:t>
      </w:r>
      <w:r w:rsidR="002944F7" w:rsidRPr="001439CD">
        <w:rPr>
          <w:rFonts w:ascii="Times New Roman" w:hAnsi="Times New Roman" w:cs="Times New Roman"/>
          <w:sz w:val="24"/>
          <w:szCs w:val="24"/>
        </w:rPr>
        <w:t>osiągn</w:t>
      </w:r>
      <w:r w:rsidR="00097D62" w:rsidRPr="001439CD">
        <w:rPr>
          <w:rFonts w:ascii="Times New Roman" w:hAnsi="Times New Roman" w:cs="Times New Roman"/>
          <w:sz w:val="24"/>
          <w:szCs w:val="24"/>
        </w:rPr>
        <w:t>ą</w:t>
      </w:r>
      <w:r w:rsidR="00097D62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="0086580C" w:rsidRPr="00EA2CD4">
        <w:rPr>
          <w:rFonts w:ascii="Times New Roman" w:hAnsi="Times New Roman" w:cs="Times New Roman"/>
          <w:sz w:val="24"/>
          <w:szCs w:val="24"/>
        </w:rPr>
        <w:t>2</w:t>
      </w:r>
      <w:r w:rsidR="00EF09CB">
        <w:rPr>
          <w:rFonts w:ascii="Times New Roman" w:hAnsi="Times New Roman" w:cs="Times New Roman"/>
          <w:sz w:val="24"/>
          <w:szCs w:val="24"/>
        </w:rPr>
        <w:t>6</w:t>
      </w:r>
      <w:r w:rsidR="00F93608" w:rsidRPr="00EA2CD4">
        <w:rPr>
          <w:rFonts w:ascii="Times New Roman" w:hAnsi="Times New Roman" w:cs="Times New Roman"/>
          <w:sz w:val="24"/>
          <w:szCs w:val="24"/>
        </w:rPr>
        <w:t>.</w:t>
      </w:r>
      <w:r w:rsidR="0086580C" w:rsidRPr="00EA2CD4">
        <w:rPr>
          <w:rFonts w:ascii="Times New Roman" w:hAnsi="Times New Roman" w:cs="Times New Roman"/>
          <w:sz w:val="24"/>
          <w:szCs w:val="24"/>
        </w:rPr>
        <w:t xml:space="preserve"> roku życia </w:t>
      </w:r>
      <w:r w:rsidR="009A691A">
        <w:rPr>
          <w:rFonts w:ascii="Times New Roman" w:hAnsi="Times New Roman" w:cs="Times New Roman"/>
          <w:sz w:val="24"/>
          <w:szCs w:val="24"/>
        </w:rPr>
        <w:t>–</w:t>
      </w:r>
      <w:r w:rsidR="00693B3B">
        <w:rPr>
          <w:rFonts w:ascii="Times New Roman" w:hAnsi="Times New Roman" w:cs="Times New Roman"/>
          <w:sz w:val="24"/>
          <w:szCs w:val="24"/>
        </w:rPr>
        <w:t xml:space="preserve"> </w:t>
      </w:r>
      <w:r w:rsidR="0086580C" w:rsidRPr="00EA2CD4">
        <w:rPr>
          <w:rFonts w:ascii="Times New Roman" w:hAnsi="Times New Roman" w:cs="Times New Roman"/>
          <w:sz w:val="24"/>
          <w:szCs w:val="24"/>
        </w:rPr>
        <w:t xml:space="preserve">w przypadku magistrantek, </w:t>
      </w:r>
      <w:r w:rsidR="004466CE" w:rsidRPr="00F81566">
        <w:rPr>
          <w:rFonts w:ascii="Times New Roman" w:hAnsi="Times New Roman" w:cs="Times New Roman"/>
          <w:sz w:val="24"/>
          <w:szCs w:val="24"/>
        </w:rPr>
        <w:t>32</w:t>
      </w:r>
      <w:r w:rsidR="00F93608" w:rsidRPr="00F81566">
        <w:rPr>
          <w:rFonts w:ascii="Times New Roman" w:hAnsi="Times New Roman" w:cs="Times New Roman"/>
          <w:sz w:val="24"/>
          <w:szCs w:val="24"/>
        </w:rPr>
        <w:t>.</w:t>
      </w:r>
      <w:r w:rsidRPr="00F81566">
        <w:rPr>
          <w:rFonts w:ascii="Times New Roman" w:hAnsi="Times New Roman" w:cs="Times New Roman"/>
          <w:sz w:val="24"/>
          <w:szCs w:val="24"/>
        </w:rPr>
        <w:t xml:space="preserve"> roku życia</w:t>
      </w:r>
      <w:r w:rsidRPr="00EA2CD4">
        <w:rPr>
          <w:rFonts w:ascii="Times New Roman" w:hAnsi="Times New Roman" w:cs="Times New Roman"/>
          <w:sz w:val="24"/>
          <w:szCs w:val="24"/>
        </w:rPr>
        <w:t xml:space="preserve"> – w przypadku doktorantek oraz 4</w:t>
      </w:r>
      <w:r w:rsidR="00DF3246" w:rsidRPr="00EA2CD4">
        <w:rPr>
          <w:rFonts w:ascii="Times New Roman" w:hAnsi="Times New Roman" w:cs="Times New Roman"/>
          <w:sz w:val="24"/>
          <w:szCs w:val="24"/>
        </w:rPr>
        <w:t>0</w:t>
      </w:r>
      <w:r w:rsidR="00F93608" w:rsidRPr="00EA2CD4">
        <w:rPr>
          <w:rFonts w:ascii="Times New Roman" w:hAnsi="Times New Roman" w:cs="Times New Roman"/>
          <w:sz w:val="24"/>
          <w:szCs w:val="24"/>
        </w:rPr>
        <w:t>.</w:t>
      </w:r>
      <w:r w:rsidRPr="00EA2CD4">
        <w:rPr>
          <w:rFonts w:ascii="Times New Roman" w:hAnsi="Times New Roman" w:cs="Times New Roman"/>
          <w:sz w:val="24"/>
          <w:szCs w:val="24"/>
        </w:rPr>
        <w:t xml:space="preserve"> roku życia – </w:t>
      </w:r>
      <w:r w:rsidR="005A3625" w:rsidRPr="00EA2CD4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E21462">
        <w:rPr>
          <w:rFonts w:ascii="Times New Roman" w:hAnsi="Times New Roman" w:cs="Times New Roman"/>
          <w:sz w:val="24"/>
          <w:szCs w:val="24"/>
        </w:rPr>
        <w:t>habilitantek</w:t>
      </w:r>
      <w:r w:rsidR="00BE304F" w:rsidRPr="00E21462">
        <w:rPr>
          <w:rFonts w:ascii="Times New Roman" w:hAnsi="Times New Roman" w:cs="Times New Roman"/>
          <w:sz w:val="24"/>
          <w:szCs w:val="24"/>
        </w:rPr>
        <w:t>.</w:t>
      </w:r>
      <w:r w:rsidR="002236A2" w:rsidRPr="00E21462">
        <w:rPr>
          <w:rFonts w:ascii="Times New Roman" w:hAnsi="Times New Roman" w:cs="Times New Roman"/>
          <w:sz w:val="24"/>
          <w:szCs w:val="24"/>
        </w:rPr>
        <w:t xml:space="preserve"> Kandydatkom, które w trakcie swojej pracy naukowej przebywały na urlopie macierzyńskim przysługuje prawo wydłużenia </w:t>
      </w:r>
      <w:r w:rsidR="00981AF5" w:rsidRPr="00E21462">
        <w:rPr>
          <w:rFonts w:ascii="Times New Roman" w:hAnsi="Times New Roman" w:cs="Times New Roman"/>
          <w:sz w:val="24"/>
          <w:szCs w:val="24"/>
        </w:rPr>
        <w:t>wyznaczonej granicy wiekowej</w:t>
      </w:r>
      <w:r w:rsidR="00D46546" w:rsidRPr="00E21462">
        <w:rPr>
          <w:rFonts w:ascii="Times New Roman" w:hAnsi="Times New Roman" w:cs="Times New Roman"/>
          <w:sz w:val="24"/>
          <w:szCs w:val="24"/>
        </w:rPr>
        <w:t xml:space="preserve"> o dodatkowy rok na każde dziecko</w:t>
      </w:r>
      <w:r w:rsidR="004E2818" w:rsidRPr="00E21462">
        <w:rPr>
          <w:rFonts w:ascii="Times New Roman" w:hAnsi="Times New Roman" w:cs="Times New Roman"/>
          <w:sz w:val="24"/>
          <w:szCs w:val="24"/>
        </w:rPr>
        <w:t>.</w:t>
      </w:r>
      <w:r w:rsidR="002236A2" w:rsidRPr="00E21462">
        <w:rPr>
          <w:rFonts w:ascii="Times New Roman" w:hAnsi="Times New Roman" w:cs="Times New Roman"/>
          <w:sz w:val="24"/>
          <w:szCs w:val="24"/>
        </w:rPr>
        <w:t xml:space="preserve"> </w:t>
      </w:r>
      <w:r w:rsidR="00F77F6C" w:rsidRPr="009546D2">
        <w:rPr>
          <w:rFonts w:ascii="Times New Roman" w:hAnsi="Times New Roman" w:cs="Times New Roman"/>
          <w:sz w:val="24"/>
          <w:szCs w:val="24"/>
        </w:rPr>
        <w:t>Kandydatki</w:t>
      </w:r>
      <w:r w:rsidR="00BE304F" w:rsidRPr="009546D2">
        <w:rPr>
          <w:rFonts w:ascii="Times New Roman" w:hAnsi="Times New Roman" w:cs="Times New Roman"/>
          <w:sz w:val="24"/>
          <w:szCs w:val="24"/>
        </w:rPr>
        <w:t xml:space="preserve"> te </w:t>
      </w:r>
      <w:r w:rsidR="002236A2" w:rsidRPr="009546D2">
        <w:rPr>
          <w:rFonts w:ascii="Times New Roman" w:hAnsi="Times New Roman" w:cs="Times New Roman"/>
          <w:sz w:val="24"/>
          <w:szCs w:val="24"/>
        </w:rPr>
        <w:t>zobowiązan</w:t>
      </w:r>
      <w:r w:rsidR="00BE304F" w:rsidRPr="009546D2">
        <w:rPr>
          <w:rFonts w:ascii="Times New Roman" w:hAnsi="Times New Roman" w:cs="Times New Roman"/>
          <w:sz w:val="24"/>
          <w:szCs w:val="24"/>
        </w:rPr>
        <w:t>e są</w:t>
      </w:r>
      <w:r w:rsidR="002236A2" w:rsidRPr="009546D2">
        <w:rPr>
          <w:rFonts w:ascii="Times New Roman" w:hAnsi="Times New Roman" w:cs="Times New Roman"/>
          <w:sz w:val="24"/>
          <w:szCs w:val="24"/>
        </w:rPr>
        <w:t xml:space="preserve"> dołączyć </w:t>
      </w:r>
      <w:r w:rsidR="00BE304F" w:rsidRPr="009546D2">
        <w:rPr>
          <w:rFonts w:ascii="Times New Roman" w:hAnsi="Times New Roman" w:cs="Times New Roman"/>
          <w:sz w:val="24"/>
          <w:szCs w:val="24"/>
        </w:rPr>
        <w:t xml:space="preserve">do zgłoszenia konkursowego </w:t>
      </w:r>
      <w:r w:rsidR="0045083E" w:rsidRPr="009546D2">
        <w:rPr>
          <w:rFonts w:ascii="Times New Roman" w:hAnsi="Times New Roman" w:cs="Times New Roman"/>
          <w:sz w:val="24"/>
          <w:szCs w:val="24"/>
        </w:rPr>
        <w:t>zaświadczenie o przebywaniu</w:t>
      </w:r>
      <w:r w:rsidR="0045083E" w:rsidRPr="00573CB4">
        <w:rPr>
          <w:rFonts w:ascii="Times New Roman" w:hAnsi="Times New Roman" w:cs="Times New Roman"/>
          <w:sz w:val="24"/>
          <w:szCs w:val="24"/>
        </w:rPr>
        <w:t xml:space="preserve"> na urlopie macierzyńskim podpisane przez Kierownika jednostki administracyjnej kształcącej lub zatrudniającej </w:t>
      </w:r>
      <w:r w:rsidR="00F77F6C" w:rsidRPr="00573CB4">
        <w:rPr>
          <w:rFonts w:ascii="Times New Roman" w:hAnsi="Times New Roman" w:cs="Times New Roman"/>
          <w:sz w:val="24"/>
          <w:szCs w:val="24"/>
        </w:rPr>
        <w:t>Kandydatki</w:t>
      </w:r>
      <w:r w:rsidR="005846FB">
        <w:rPr>
          <w:rFonts w:ascii="Times New Roman" w:hAnsi="Times New Roman" w:cs="Times New Roman"/>
          <w:sz w:val="24"/>
          <w:szCs w:val="24"/>
        </w:rPr>
        <w:t>.</w:t>
      </w:r>
      <w:r w:rsidR="005846FB" w:rsidRPr="00584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23D9D" w14:textId="77777777" w:rsidR="00BE304F" w:rsidRPr="00EA2CD4" w:rsidRDefault="00BE304F" w:rsidP="00DF561F">
      <w:pPr>
        <w:pStyle w:val="Akapitzlist"/>
        <w:numPr>
          <w:ilvl w:val="0"/>
          <w:numId w:val="4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>złożą kompletne zgłoszenie Uczestnictwa w Konkursie zawierające dok</w:t>
      </w:r>
      <w:r w:rsidR="0097066D">
        <w:rPr>
          <w:rFonts w:ascii="Times New Roman" w:hAnsi="Times New Roman" w:cs="Times New Roman"/>
          <w:sz w:val="24"/>
          <w:szCs w:val="24"/>
        </w:rPr>
        <w:t>umentację wskazaną w § 5 ust. 2,</w:t>
      </w:r>
    </w:p>
    <w:p w14:paraId="0DF2921F" w14:textId="15ADA4FC" w:rsidR="00ED23FE" w:rsidRDefault="00ED23FE" w:rsidP="00DF561F">
      <w:pPr>
        <w:pStyle w:val="Akapitzlist"/>
        <w:numPr>
          <w:ilvl w:val="0"/>
          <w:numId w:val="4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1462">
        <w:rPr>
          <w:rFonts w:ascii="Times New Roman" w:hAnsi="Times New Roman" w:cs="Times New Roman"/>
          <w:sz w:val="24"/>
          <w:szCs w:val="24"/>
        </w:rPr>
        <w:t>uzyskają odpowiednio stopień doktora lub doktora habilitowanego nie wcześniej niż</w:t>
      </w:r>
      <w:r w:rsidR="00CC5A2B" w:rsidRPr="00E21462">
        <w:rPr>
          <w:rFonts w:ascii="Times New Roman" w:hAnsi="Times New Roman" w:cs="Times New Roman"/>
          <w:sz w:val="24"/>
          <w:szCs w:val="24"/>
        </w:rPr>
        <w:t xml:space="preserve"> po </w:t>
      </w:r>
      <w:r w:rsidR="00E21462" w:rsidRPr="00E21462">
        <w:rPr>
          <w:rFonts w:ascii="Times New Roman" w:hAnsi="Times New Roman" w:cs="Times New Roman"/>
          <w:sz w:val="24"/>
          <w:szCs w:val="24"/>
        </w:rPr>
        <w:t>ogłoszeniu wyników konkursu</w:t>
      </w:r>
      <w:r w:rsidRPr="00E21462">
        <w:rPr>
          <w:rFonts w:ascii="Times New Roman" w:hAnsi="Times New Roman" w:cs="Times New Roman"/>
          <w:sz w:val="24"/>
          <w:szCs w:val="24"/>
        </w:rPr>
        <w:t xml:space="preserve"> </w:t>
      </w:r>
      <w:r w:rsidR="005C7AB9" w:rsidRPr="00E21462">
        <w:rPr>
          <w:rFonts w:ascii="Times New Roman" w:hAnsi="Times New Roman" w:cs="Times New Roman"/>
          <w:sz w:val="24"/>
          <w:szCs w:val="24"/>
        </w:rPr>
        <w:t xml:space="preserve">tj. nie wcześniej niż </w:t>
      </w:r>
      <w:r w:rsidR="00E21462" w:rsidRPr="00E21462">
        <w:rPr>
          <w:rFonts w:ascii="Times New Roman" w:hAnsi="Times New Roman" w:cs="Times New Roman"/>
          <w:sz w:val="24"/>
          <w:szCs w:val="24"/>
        </w:rPr>
        <w:t>31 października</w:t>
      </w:r>
      <w:r w:rsidR="00CC5A2B" w:rsidRPr="00E21462">
        <w:rPr>
          <w:rFonts w:ascii="Times New Roman" w:hAnsi="Times New Roman" w:cs="Times New Roman"/>
          <w:sz w:val="24"/>
          <w:szCs w:val="24"/>
        </w:rPr>
        <w:t xml:space="preserve"> 202</w:t>
      </w:r>
      <w:r w:rsidR="00657AE8">
        <w:rPr>
          <w:rFonts w:ascii="Times New Roman" w:hAnsi="Times New Roman" w:cs="Times New Roman"/>
          <w:sz w:val="24"/>
          <w:szCs w:val="24"/>
        </w:rPr>
        <w:t>1</w:t>
      </w:r>
      <w:r w:rsidR="00CC5A2B" w:rsidRPr="00E2146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4D51F7" w14:textId="77777777" w:rsidR="00E21462" w:rsidRPr="00E21462" w:rsidRDefault="00E21462" w:rsidP="00E21462">
      <w:pPr>
        <w:pStyle w:val="Akapitzlist"/>
        <w:spacing w:after="0"/>
        <w:ind w:left="1418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DC59D3" w14:textId="77777777" w:rsidR="00273A88" w:rsidRPr="00CA279A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796EADB8" w14:textId="77777777" w:rsidR="00273A88" w:rsidRPr="00CA279A" w:rsidRDefault="00F745E2" w:rsidP="00DF561F">
      <w:pPr>
        <w:pStyle w:val="Akapitzlist"/>
        <w:numPr>
          <w:ilvl w:val="3"/>
          <w:numId w:val="4"/>
        </w:numPr>
        <w:spacing w:after="0"/>
        <w:ind w:left="993" w:right="82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Uczestni</w:t>
      </w:r>
      <w:r w:rsidR="00A12EF3" w:rsidRPr="00CA279A">
        <w:rPr>
          <w:rFonts w:ascii="Times New Roman" w:hAnsi="Times New Roman" w:cs="Times New Roman"/>
          <w:sz w:val="24"/>
          <w:szCs w:val="24"/>
        </w:rPr>
        <w:t>czka</w:t>
      </w:r>
      <w:r w:rsidRPr="00CA279A">
        <w:rPr>
          <w:rFonts w:ascii="Times New Roman" w:hAnsi="Times New Roman" w:cs="Times New Roman"/>
          <w:sz w:val="24"/>
          <w:szCs w:val="24"/>
        </w:rPr>
        <w:t xml:space="preserve"> Konkursu </w:t>
      </w:r>
      <w:r w:rsidR="00230229" w:rsidRPr="00CA279A">
        <w:rPr>
          <w:rFonts w:ascii="Times New Roman" w:hAnsi="Times New Roman" w:cs="Times New Roman"/>
          <w:sz w:val="24"/>
          <w:szCs w:val="24"/>
        </w:rPr>
        <w:t>powinna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230229" w:rsidRPr="00CA279A">
        <w:rPr>
          <w:rFonts w:ascii="Times New Roman" w:hAnsi="Times New Roman" w:cs="Times New Roman"/>
          <w:sz w:val="24"/>
          <w:szCs w:val="24"/>
        </w:rPr>
        <w:t>zapoznać się z treścią Regulaminu, zaakceptować go na mocy odrębnego oświadczenia woli oraz przestrzegać jego postanowień.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B6348" w14:textId="77777777" w:rsidR="00273A88" w:rsidRPr="00CA279A" w:rsidRDefault="00273A88" w:rsidP="008A2331">
      <w:pPr>
        <w:spacing w:after="0"/>
        <w:ind w:right="827"/>
        <w:jc w:val="both"/>
        <w:rPr>
          <w:rFonts w:ascii="Times New Roman" w:hAnsi="Times New Roman" w:cs="Times New Roman"/>
          <w:sz w:val="24"/>
          <w:szCs w:val="24"/>
        </w:rPr>
      </w:pPr>
    </w:p>
    <w:p w14:paraId="1DEC8951" w14:textId="77777777" w:rsidR="00273A88" w:rsidRPr="00CA279A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9A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165C98D5" w14:textId="77777777" w:rsidR="000E4049" w:rsidRPr="00CA279A" w:rsidRDefault="00097D62" w:rsidP="00DF561F">
      <w:pPr>
        <w:pStyle w:val="Akapitzlist"/>
        <w:numPr>
          <w:ilvl w:val="0"/>
          <w:numId w:val="5"/>
        </w:numPr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Zgłoszenia </w:t>
      </w:r>
      <w:hyperlink r:id="rId11" w:history="1">
        <w:r w:rsidR="008B079B" w:rsidRPr="00EA2C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wraz</w:t>
        </w:r>
      </w:hyperlink>
      <w:r w:rsidR="008B079B" w:rsidRPr="00CA279A">
        <w:rPr>
          <w:rFonts w:ascii="Times New Roman" w:hAnsi="Times New Roman" w:cs="Times New Roman"/>
          <w:sz w:val="24"/>
          <w:szCs w:val="24"/>
        </w:rPr>
        <w:t xml:space="preserve"> z dokumentami wskazanymi w § 5</w:t>
      </w:r>
      <w:r w:rsidR="009D7029" w:rsidRPr="00CA279A">
        <w:rPr>
          <w:rFonts w:ascii="Times New Roman" w:hAnsi="Times New Roman" w:cs="Times New Roman"/>
          <w:sz w:val="24"/>
          <w:szCs w:val="24"/>
        </w:rPr>
        <w:t xml:space="preserve"> ust.</w:t>
      </w:r>
      <w:r w:rsidR="008B079B" w:rsidRPr="00CA279A">
        <w:rPr>
          <w:rFonts w:ascii="Times New Roman" w:hAnsi="Times New Roman" w:cs="Times New Roman"/>
          <w:sz w:val="24"/>
          <w:szCs w:val="24"/>
        </w:rPr>
        <w:t xml:space="preserve"> 2 należy przesłać przez aplikację dostępną na stronie </w:t>
      </w:r>
      <w:hyperlink r:id="rId12" w:history="1">
        <w:r w:rsidR="008B079B" w:rsidRPr="00EA2CD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www.lorealdlakobietinauki.pl</w:t>
        </w:r>
      </w:hyperlink>
      <w:r w:rsidR="008B079B" w:rsidRPr="00CA279A">
        <w:rPr>
          <w:rFonts w:ascii="Times New Roman" w:hAnsi="Times New Roman" w:cs="Times New Roman"/>
          <w:sz w:val="24"/>
          <w:szCs w:val="24"/>
        </w:rPr>
        <w:t>.</w:t>
      </w:r>
    </w:p>
    <w:p w14:paraId="795FE3E4" w14:textId="77777777" w:rsidR="005145E5" w:rsidRPr="00EA2CD4" w:rsidRDefault="000D70E1" w:rsidP="00DF561F">
      <w:pPr>
        <w:pStyle w:val="Akapitzlist"/>
        <w:numPr>
          <w:ilvl w:val="0"/>
          <w:numId w:val="5"/>
        </w:numPr>
        <w:spacing w:after="0"/>
        <w:ind w:left="993" w:right="82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Do formularza zgłoszeniowego Kandydatka </w:t>
      </w:r>
      <w:r w:rsidR="00A04487" w:rsidRPr="00EA2CD4">
        <w:rPr>
          <w:rFonts w:ascii="Times New Roman" w:hAnsi="Times New Roman" w:cs="Times New Roman"/>
          <w:sz w:val="24"/>
          <w:szCs w:val="24"/>
        </w:rPr>
        <w:t xml:space="preserve">ubiegająca się o stypendium magisterskie </w:t>
      </w:r>
      <w:r w:rsidRPr="00EA2CD4">
        <w:rPr>
          <w:rFonts w:ascii="Times New Roman" w:hAnsi="Times New Roman" w:cs="Times New Roman"/>
          <w:sz w:val="24"/>
          <w:szCs w:val="24"/>
        </w:rPr>
        <w:t>załącza:</w:t>
      </w:r>
    </w:p>
    <w:p w14:paraId="6EB68ABA" w14:textId="77777777" w:rsidR="00B2744D" w:rsidRPr="00EA2CD4" w:rsidRDefault="00B2744D" w:rsidP="005145E5">
      <w:pPr>
        <w:pStyle w:val="Akapitzlist"/>
        <w:spacing w:after="0"/>
        <w:ind w:left="993" w:right="8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życiorys,</w:t>
      </w:r>
    </w:p>
    <w:p w14:paraId="6BF4E6CC" w14:textId="77777777" w:rsidR="00B2744D" w:rsidRPr="00EA2CD4" w:rsidRDefault="00B2744D" w:rsidP="005145E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kopię dyplomu licencjata lub potwierdzone przez dziekanat uczestnictwo w jednolitych studiach magisterskich,</w:t>
      </w:r>
    </w:p>
    <w:p w14:paraId="2D47093C" w14:textId="77777777" w:rsidR="00B2744D" w:rsidRPr="00EA2CD4" w:rsidRDefault="00B2744D" w:rsidP="005145E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927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krótki opis planów naukowych na najbliższy rok (maksimum 1 strona), </w:t>
      </w:r>
    </w:p>
    <w:p w14:paraId="193A16A5" w14:textId="77777777" w:rsidR="00B2744D" w:rsidRPr="00EA2CD4" w:rsidRDefault="00B2744D" w:rsidP="005145E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927" w:firstLine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opinię promotora lub opiekuna naukowego,</w:t>
      </w:r>
    </w:p>
    <w:p w14:paraId="6483753B" w14:textId="77777777" w:rsidR="00B2744D" w:rsidRPr="00EA2CD4" w:rsidRDefault="00B2744D" w:rsidP="005145E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927" w:firstLine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wykaz publikacji naukowych,</w:t>
      </w:r>
    </w:p>
    <w:p w14:paraId="2235489A" w14:textId="77777777" w:rsidR="00B2744D" w:rsidRPr="00EA2CD4" w:rsidRDefault="00B2744D" w:rsidP="005145E5">
      <w:pPr>
        <w:pStyle w:val="Akapitzlist"/>
        <w:spacing w:after="0"/>
        <w:ind w:left="927" w:right="828" w:firstLine="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kopie najważniejszych publikacji</w:t>
      </w:r>
      <w:r w:rsidR="00A12EF3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2F128F" w14:textId="77777777" w:rsidR="005145E5" w:rsidRPr="00EA2CD4" w:rsidRDefault="00AB46D3" w:rsidP="00DF561F">
      <w:pPr>
        <w:pStyle w:val="Akapitzlist"/>
        <w:numPr>
          <w:ilvl w:val="0"/>
          <w:numId w:val="5"/>
        </w:numPr>
        <w:spacing w:after="0"/>
        <w:ind w:left="993" w:right="82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Do formularza zgłoszeniowego K</w:t>
      </w:r>
      <w:r w:rsidR="00B2744D" w:rsidRPr="00CA279A">
        <w:rPr>
          <w:rFonts w:ascii="Times New Roman" w:hAnsi="Times New Roman" w:cs="Times New Roman"/>
          <w:sz w:val="24"/>
          <w:szCs w:val="24"/>
        </w:rPr>
        <w:t>andydatka ubiegająca się o stypendium doktoranckie lub habilitacyjne załącza:</w:t>
      </w:r>
    </w:p>
    <w:p w14:paraId="35E7F741" w14:textId="77777777" w:rsidR="00273A88" w:rsidRPr="00EA2CD4" w:rsidRDefault="009D7029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0D70E1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 w:rsidR="005259E6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miejsc zatrudnienia oraz międzynarodowych i krajowych staży naukowych,</w:t>
      </w:r>
    </w:p>
    <w:p w14:paraId="1F054378" w14:textId="77777777" w:rsidR="00273A88" w:rsidRPr="00EA2CD4" w:rsidRDefault="00AB46D3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dyplomów</w:t>
      </w:r>
      <w:r w:rsidR="000D70E1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dokumentujących wyższe wykształcenie</w:t>
      </w:r>
      <w:r w:rsidR="005528EB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528EB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notarialne nie jest wymagane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12EF3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FA17AE" w14:textId="77777777" w:rsidR="005145E5" w:rsidRPr="00EA2CD4" w:rsidRDefault="000D70E1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dotychczasowego przebiegu pracy naukowej </w:t>
      </w:r>
      <w:r w:rsidR="005259E6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informacją o zakresie prowadzonych badań i stosowanych metodach badawczych</w:t>
      </w:r>
      <w:r w:rsidR="00A12EF3"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(maksimum 1 strona),</w:t>
      </w:r>
    </w:p>
    <w:p w14:paraId="406B33D2" w14:textId="77777777" w:rsidR="005145E5" w:rsidRPr="00EA2CD4" w:rsidRDefault="000D70E1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hAnsi="Times New Roman" w:cs="Times New Roman"/>
          <w:sz w:val="24"/>
          <w:szCs w:val="24"/>
        </w:rPr>
        <w:lastRenderedPageBreak/>
        <w:t xml:space="preserve">krótki opis planów naukowych na najbliższy rok </w:t>
      </w:r>
      <w:r w:rsidR="005259E6" w:rsidRPr="00EA2CD4">
        <w:rPr>
          <w:rFonts w:ascii="Times New Roman" w:hAnsi="Times New Roman" w:cs="Times New Roman"/>
          <w:sz w:val="24"/>
          <w:szCs w:val="24"/>
        </w:rPr>
        <w:t>z informacją o możliwości praktycznego wykorzystania realizowanego projektu</w:t>
      </w:r>
      <w:r w:rsidR="00A12EF3" w:rsidRPr="00EA2CD4">
        <w:rPr>
          <w:rFonts w:ascii="Times New Roman" w:hAnsi="Times New Roman" w:cs="Times New Roman"/>
          <w:sz w:val="24"/>
          <w:szCs w:val="24"/>
        </w:rPr>
        <w:t xml:space="preserve"> (maksimum 1 strona),</w:t>
      </w:r>
    </w:p>
    <w:p w14:paraId="6BAFCF4F" w14:textId="77777777" w:rsidR="005145E5" w:rsidRPr="00EA2CD4" w:rsidRDefault="000D70E1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hAnsi="Times New Roman" w:cs="Times New Roman"/>
          <w:sz w:val="24"/>
          <w:szCs w:val="24"/>
        </w:rPr>
        <w:t>opinię promotora lub opiekuna naukowego</w:t>
      </w:r>
      <w:r w:rsidR="003637E0" w:rsidRPr="00EA2CD4">
        <w:rPr>
          <w:rFonts w:ascii="Times New Roman" w:hAnsi="Times New Roman" w:cs="Times New Roman"/>
          <w:sz w:val="24"/>
          <w:szCs w:val="24"/>
        </w:rPr>
        <w:t xml:space="preserve"> lub kierownika jednostki administracyjnej (Wydziału, Instytutu, Katedry lub Zakładu)</w:t>
      </w:r>
      <w:r w:rsidR="004B04E7" w:rsidRPr="00EA2CD4">
        <w:rPr>
          <w:rFonts w:ascii="Times New Roman" w:hAnsi="Times New Roman" w:cs="Times New Roman"/>
          <w:sz w:val="24"/>
          <w:szCs w:val="24"/>
        </w:rPr>
        <w:t>,</w:t>
      </w:r>
      <w:r w:rsidR="003637E0" w:rsidRPr="00EA2CD4">
        <w:rPr>
          <w:rFonts w:ascii="Times New Roman" w:hAnsi="Times New Roman" w:cs="Times New Roman"/>
          <w:sz w:val="24"/>
          <w:szCs w:val="24"/>
        </w:rPr>
        <w:t xml:space="preserve"> w której </w:t>
      </w:r>
      <w:r w:rsidR="0045083E" w:rsidRPr="00EA2CD4">
        <w:rPr>
          <w:rFonts w:ascii="Times New Roman" w:hAnsi="Times New Roman" w:cs="Times New Roman"/>
          <w:sz w:val="24"/>
          <w:szCs w:val="24"/>
        </w:rPr>
        <w:t xml:space="preserve">doktorantka lub </w:t>
      </w:r>
      <w:r w:rsidR="003637E0" w:rsidRPr="00EA2CD4">
        <w:rPr>
          <w:rFonts w:ascii="Times New Roman" w:hAnsi="Times New Roman" w:cs="Times New Roman"/>
          <w:sz w:val="24"/>
          <w:szCs w:val="24"/>
        </w:rPr>
        <w:t>habilitantka wykonuje badania naukowe</w:t>
      </w:r>
      <w:r w:rsidRPr="00EA2CD4">
        <w:rPr>
          <w:rFonts w:ascii="Times New Roman" w:hAnsi="Times New Roman" w:cs="Times New Roman"/>
          <w:sz w:val="24"/>
          <w:szCs w:val="24"/>
        </w:rPr>
        <w:t>,</w:t>
      </w:r>
    </w:p>
    <w:p w14:paraId="52B1099A" w14:textId="08012064" w:rsidR="005145E5" w:rsidRPr="00EA2CD4" w:rsidRDefault="000D70E1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hAnsi="Times New Roman" w:cs="Times New Roman"/>
          <w:sz w:val="24"/>
          <w:szCs w:val="24"/>
        </w:rPr>
        <w:t>wykaz publikacji naukowych</w:t>
      </w:r>
      <w:r w:rsidR="00A04487" w:rsidRPr="00EA2CD4">
        <w:rPr>
          <w:rFonts w:ascii="Times New Roman" w:hAnsi="Times New Roman" w:cs="Times New Roman"/>
          <w:sz w:val="24"/>
          <w:szCs w:val="24"/>
        </w:rPr>
        <w:t xml:space="preserve"> wraz z </w:t>
      </w:r>
      <w:proofErr w:type="spellStart"/>
      <w:r w:rsidR="00A12EF3" w:rsidRPr="00EA2CD4">
        <w:rPr>
          <w:rFonts w:ascii="Times New Roman" w:hAnsi="Times New Roman" w:cs="Times New Roman"/>
          <w:sz w:val="24"/>
          <w:szCs w:val="24"/>
        </w:rPr>
        <w:t>I</w:t>
      </w:r>
      <w:r w:rsidR="00A04487" w:rsidRPr="00EA2CD4">
        <w:rPr>
          <w:rFonts w:ascii="Times New Roman" w:hAnsi="Times New Roman" w:cs="Times New Roman"/>
          <w:sz w:val="24"/>
          <w:szCs w:val="24"/>
        </w:rPr>
        <w:t>mpa</w:t>
      </w:r>
      <w:r w:rsidR="003637E0" w:rsidRPr="00EA2CD4">
        <w:rPr>
          <w:rFonts w:ascii="Times New Roman" w:hAnsi="Times New Roman" w:cs="Times New Roman"/>
          <w:sz w:val="24"/>
          <w:szCs w:val="24"/>
        </w:rPr>
        <w:t>c</w:t>
      </w:r>
      <w:r w:rsidR="00A04487" w:rsidRPr="00EA2CD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04487" w:rsidRPr="00EA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F3" w:rsidRPr="00EA2CD4">
        <w:rPr>
          <w:rFonts w:ascii="Times New Roman" w:hAnsi="Times New Roman" w:cs="Times New Roman"/>
          <w:sz w:val="24"/>
          <w:szCs w:val="24"/>
        </w:rPr>
        <w:t>F</w:t>
      </w:r>
      <w:r w:rsidR="00A04487" w:rsidRPr="00EA2CD4">
        <w:rPr>
          <w:rFonts w:ascii="Times New Roman" w:hAnsi="Times New Roman" w:cs="Times New Roman"/>
          <w:sz w:val="24"/>
          <w:szCs w:val="24"/>
        </w:rPr>
        <w:t>a</w:t>
      </w:r>
      <w:r w:rsidR="003637E0" w:rsidRPr="00EA2CD4">
        <w:rPr>
          <w:rFonts w:ascii="Times New Roman" w:hAnsi="Times New Roman" w:cs="Times New Roman"/>
          <w:sz w:val="24"/>
          <w:szCs w:val="24"/>
        </w:rPr>
        <w:t>c</w:t>
      </w:r>
      <w:r w:rsidR="00A04487" w:rsidRPr="00EA2CD4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A12EF3" w:rsidRPr="00EA2CD4">
        <w:rPr>
          <w:rFonts w:ascii="Times New Roman" w:hAnsi="Times New Roman" w:cs="Times New Roman"/>
          <w:sz w:val="24"/>
          <w:szCs w:val="24"/>
        </w:rPr>
        <w:t xml:space="preserve"> czasopism</w:t>
      </w:r>
      <w:r w:rsidR="009546D2">
        <w:rPr>
          <w:rFonts w:ascii="Times New Roman" w:hAnsi="Times New Roman" w:cs="Times New Roman"/>
          <w:sz w:val="24"/>
          <w:szCs w:val="24"/>
        </w:rPr>
        <w:t xml:space="preserve"> i punktacją </w:t>
      </w:r>
      <w:proofErr w:type="spellStart"/>
      <w:r w:rsidR="009546D2">
        <w:rPr>
          <w:rFonts w:ascii="Times New Roman" w:hAnsi="Times New Roman" w:cs="Times New Roman"/>
          <w:sz w:val="24"/>
          <w:szCs w:val="24"/>
        </w:rPr>
        <w:t>M</w:t>
      </w:r>
      <w:r w:rsidR="00217C10">
        <w:rPr>
          <w:rFonts w:ascii="Times New Roman" w:hAnsi="Times New Roman" w:cs="Times New Roman"/>
          <w:sz w:val="24"/>
          <w:szCs w:val="24"/>
        </w:rPr>
        <w:t>Ei</w:t>
      </w:r>
      <w:r w:rsidR="009546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546D2">
        <w:rPr>
          <w:rFonts w:ascii="Times New Roman" w:hAnsi="Times New Roman" w:cs="Times New Roman"/>
          <w:sz w:val="24"/>
          <w:szCs w:val="24"/>
        </w:rPr>
        <w:t xml:space="preserve"> dla czasopism, </w:t>
      </w:r>
      <w:r w:rsidR="00A12EF3" w:rsidRPr="00EA2CD4">
        <w:rPr>
          <w:rFonts w:ascii="Times New Roman" w:hAnsi="Times New Roman" w:cs="Times New Roman"/>
          <w:sz w:val="24"/>
          <w:szCs w:val="24"/>
        </w:rPr>
        <w:t>w który</w:t>
      </w:r>
      <w:r w:rsidR="009546D2">
        <w:rPr>
          <w:rFonts w:ascii="Times New Roman" w:hAnsi="Times New Roman" w:cs="Times New Roman"/>
          <w:sz w:val="24"/>
          <w:szCs w:val="24"/>
        </w:rPr>
        <w:t>ch</w:t>
      </w:r>
      <w:r w:rsidR="00A12EF3" w:rsidRPr="00EA2CD4">
        <w:rPr>
          <w:rFonts w:ascii="Times New Roman" w:hAnsi="Times New Roman" w:cs="Times New Roman"/>
          <w:sz w:val="24"/>
          <w:szCs w:val="24"/>
        </w:rPr>
        <w:t xml:space="preserve"> prace opublikowano</w:t>
      </w:r>
      <w:r w:rsidRPr="00EA2CD4">
        <w:rPr>
          <w:rFonts w:ascii="Times New Roman" w:hAnsi="Times New Roman" w:cs="Times New Roman"/>
          <w:sz w:val="24"/>
          <w:szCs w:val="24"/>
        </w:rPr>
        <w:t>,</w:t>
      </w:r>
    </w:p>
    <w:p w14:paraId="6CCA352E" w14:textId="77777777" w:rsidR="00273A88" w:rsidRPr="00EA2CD4" w:rsidRDefault="000D70E1" w:rsidP="00DF561F">
      <w:pPr>
        <w:pStyle w:val="Akapitzlist"/>
        <w:numPr>
          <w:ilvl w:val="0"/>
          <w:numId w:val="20"/>
        </w:numPr>
        <w:spacing w:after="0"/>
        <w:ind w:right="82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hAnsi="Times New Roman" w:cs="Times New Roman"/>
          <w:sz w:val="24"/>
          <w:szCs w:val="24"/>
        </w:rPr>
        <w:t>kopie najważniejszych publikacji (maksimum</w:t>
      </w:r>
      <w:r w:rsidR="003637E0" w:rsidRPr="00EA2CD4">
        <w:rPr>
          <w:rFonts w:ascii="Times New Roman" w:hAnsi="Times New Roman" w:cs="Times New Roman"/>
          <w:sz w:val="24"/>
          <w:szCs w:val="24"/>
        </w:rPr>
        <w:t xml:space="preserve"> 5</w:t>
      </w:r>
      <w:r w:rsidRPr="00EA2CD4">
        <w:rPr>
          <w:rFonts w:ascii="Times New Roman" w:hAnsi="Times New Roman" w:cs="Times New Roman"/>
          <w:sz w:val="24"/>
          <w:szCs w:val="24"/>
        </w:rPr>
        <w:t>).</w:t>
      </w:r>
    </w:p>
    <w:p w14:paraId="2467168E" w14:textId="77777777" w:rsidR="00A04487" w:rsidRPr="00EA2CD4" w:rsidRDefault="00A04487" w:rsidP="00DF561F">
      <w:pPr>
        <w:pStyle w:val="Akapitzlist"/>
        <w:numPr>
          <w:ilvl w:val="0"/>
          <w:numId w:val="5"/>
        </w:numPr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>Dokumenty zgłoszeniowe powinny być przygotowane w języku angielskim (z wyjątkiem kopii dyplomów)</w:t>
      </w:r>
      <w:r w:rsidR="004E3E94" w:rsidRPr="00EA2CD4">
        <w:rPr>
          <w:rFonts w:ascii="Times New Roman" w:hAnsi="Times New Roman" w:cs="Times New Roman"/>
          <w:sz w:val="24"/>
          <w:szCs w:val="24"/>
        </w:rPr>
        <w:t>.</w:t>
      </w:r>
    </w:p>
    <w:p w14:paraId="21D90E58" w14:textId="763707C6" w:rsidR="008A6AA0" w:rsidRPr="00DF561F" w:rsidRDefault="000D70E1" w:rsidP="00DF561F">
      <w:pPr>
        <w:pStyle w:val="Akapitzlist"/>
        <w:numPr>
          <w:ilvl w:val="0"/>
          <w:numId w:val="5"/>
        </w:numPr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Zgłoszenie uczestnictwa powinno być zaakceptowane </w:t>
      </w:r>
      <w:r w:rsidR="00F745E2" w:rsidRPr="00EA2CD4">
        <w:rPr>
          <w:rFonts w:ascii="Times New Roman" w:hAnsi="Times New Roman" w:cs="Times New Roman"/>
          <w:sz w:val="24"/>
          <w:szCs w:val="24"/>
        </w:rPr>
        <w:t xml:space="preserve">i </w:t>
      </w:r>
      <w:r w:rsidRPr="00EA2CD4">
        <w:rPr>
          <w:rFonts w:ascii="Times New Roman" w:hAnsi="Times New Roman" w:cs="Times New Roman"/>
          <w:sz w:val="24"/>
          <w:szCs w:val="24"/>
        </w:rPr>
        <w:t>podpisane</w:t>
      </w:r>
      <w:r w:rsidR="00E83CAE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Pr="00EA2CD4">
        <w:rPr>
          <w:rFonts w:ascii="Times New Roman" w:hAnsi="Times New Roman" w:cs="Times New Roman"/>
          <w:sz w:val="24"/>
          <w:szCs w:val="24"/>
        </w:rPr>
        <w:t>przez dziekana wydziału lub dyrektora jednostki kształcącej lub zatrudniającej Kandydatkę.</w:t>
      </w:r>
      <w:r w:rsidR="00A04487" w:rsidRPr="00EA2CD4">
        <w:rPr>
          <w:rFonts w:ascii="Times New Roman" w:hAnsi="Times New Roman" w:cs="Times New Roman"/>
          <w:sz w:val="24"/>
          <w:szCs w:val="24"/>
        </w:rPr>
        <w:t xml:space="preserve"> Wzór pisma dostępny jest na stronie </w:t>
      </w:r>
      <w:hyperlink r:id="rId13" w:history="1">
        <w:r w:rsidR="000670F1" w:rsidRPr="005314EB">
          <w:rPr>
            <w:rStyle w:val="Hipercze"/>
            <w:rFonts w:ascii="Times New Roman" w:hAnsi="Times New Roman" w:cs="Times New Roman"/>
            <w:sz w:val="24"/>
            <w:szCs w:val="24"/>
          </w:rPr>
          <w:t>www.lorealdlakobietinauki.pl</w:t>
        </w:r>
      </w:hyperlink>
      <w:r w:rsidR="000670F1">
        <w:rPr>
          <w:rFonts w:ascii="Times New Roman" w:hAnsi="Times New Roman" w:cs="Times New Roman"/>
          <w:sz w:val="24"/>
          <w:szCs w:val="24"/>
        </w:rPr>
        <w:t>, w zakładce Dla Kandydatek</w:t>
      </w:r>
    </w:p>
    <w:p w14:paraId="1F0807C2" w14:textId="574D1E97" w:rsidR="008A6AA0" w:rsidRPr="00DF561F" w:rsidRDefault="000D70E1" w:rsidP="00DF561F">
      <w:pPr>
        <w:pStyle w:val="Akapitzlist"/>
        <w:numPr>
          <w:ilvl w:val="0"/>
          <w:numId w:val="5"/>
        </w:numPr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561F">
        <w:rPr>
          <w:rFonts w:ascii="Times New Roman" w:hAnsi="Times New Roman" w:cs="Times New Roman"/>
          <w:sz w:val="24"/>
          <w:szCs w:val="24"/>
        </w:rPr>
        <w:t xml:space="preserve">Termin składania zgłoszeń uczestnictwa w Konkursie upływa </w:t>
      </w:r>
      <w:r w:rsidR="00A24BA1" w:rsidRPr="00DF561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821226" w:rsidRPr="00DF561F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070F4E">
        <w:rPr>
          <w:rFonts w:ascii="Times New Roman" w:hAnsi="Times New Roman" w:cs="Times New Roman"/>
          <w:b/>
          <w:sz w:val="24"/>
          <w:szCs w:val="24"/>
        </w:rPr>
        <w:t xml:space="preserve">11 maja 2021 </w:t>
      </w:r>
      <w:r w:rsidR="00DF561F">
        <w:rPr>
          <w:rFonts w:ascii="Times New Roman" w:hAnsi="Times New Roman" w:cs="Times New Roman"/>
          <w:b/>
          <w:sz w:val="24"/>
          <w:szCs w:val="24"/>
        </w:rPr>
        <w:t>r.</w:t>
      </w:r>
    </w:p>
    <w:p w14:paraId="121E6363" w14:textId="58F5B07E" w:rsidR="006430B4" w:rsidRDefault="000D70E1" w:rsidP="00DF561F">
      <w:pPr>
        <w:pStyle w:val="Akapitzlist"/>
        <w:numPr>
          <w:ilvl w:val="0"/>
          <w:numId w:val="5"/>
        </w:numPr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>Wnioski niekompletne, niespełniające wymogów form</w:t>
      </w:r>
      <w:r w:rsidR="006430B4" w:rsidRPr="00EA2CD4">
        <w:rPr>
          <w:rFonts w:ascii="Times New Roman" w:hAnsi="Times New Roman" w:cs="Times New Roman"/>
          <w:sz w:val="24"/>
          <w:szCs w:val="24"/>
        </w:rPr>
        <w:t xml:space="preserve">alnych oraz złożone po terminie </w:t>
      </w:r>
      <w:r w:rsidRPr="00EA2CD4">
        <w:rPr>
          <w:rFonts w:ascii="Times New Roman" w:hAnsi="Times New Roman" w:cs="Times New Roman"/>
          <w:sz w:val="24"/>
          <w:szCs w:val="24"/>
        </w:rPr>
        <w:t>nie będą rozpatrywane.</w:t>
      </w:r>
      <w:r w:rsidR="006430B4" w:rsidRPr="00EA2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0A95D" w14:textId="77777777" w:rsidR="00E21462" w:rsidRPr="00EA2CD4" w:rsidRDefault="00E21462" w:rsidP="00E21462">
      <w:pPr>
        <w:pStyle w:val="Akapitzlist"/>
        <w:spacing w:after="0"/>
        <w:ind w:left="993" w:right="828"/>
        <w:jc w:val="both"/>
        <w:rPr>
          <w:rFonts w:ascii="Times New Roman" w:hAnsi="Times New Roman" w:cs="Times New Roman"/>
          <w:sz w:val="24"/>
          <w:szCs w:val="24"/>
        </w:rPr>
      </w:pPr>
    </w:p>
    <w:p w14:paraId="32D79280" w14:textId="77777777" w:rsidR="00273A88" w:rsidRPr="00EA2CD4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131C018F" w14:textId="77777777" w:rsidR="00273A88" w:rsidRPr="00CA279A" w:rsidRDefault="00CC15BE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Stypendia </w:t>
      </w:r>
      <w:r w:rsidR="000D70E1" w:rsidRPr="00EA2CD4">
        <w:rPr>
          <w:rFonts w:ascii="Times New Roman" w:hAnsi="Times New Roman" w:cs="Times New Roman"/>
          <w:sz w:val="24"/>
          <w:szCs w:val="24"/>
        </w:rPr>
        <w:t>zostaną przyznane zgodnie z zasadami określonymi w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Regulaminie.</w:t>
      </w:r>
    </w:p>
    <w:p w14:paraId="3474823F" w14:textId="2E444E62" w:rsidR="00273A88" w:rsidRPr="00CA279A" w:rsidRDefault="000D70E1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W celu </w:t>
      </w:r>
      <w:r w:rsidR="003B04B3" w:rsidRPr="00CA279A">
        <w:rPr>
          <w:rFonts w:ascii="Times New Roman" w:hAnsi="Times New Roman" w:cs="Times New Roman"/>
          <w:sz w:val="24"/>
          <w:szCs w:val="24"/>
        </w:rPr>
        <w:t>wyłonienia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3B04B3" w:rsidRPr="00CA279A">
        <w:rPr>
          <w:rFonts w:ascii="Times New Roman" w:hAnsi="Times New Roman" w:cs="Times New Roman"/>
          <w:sz w:val="24"/>
          <w:szCs w:val="24"/>
        </w:rPr>
        <w:t>Laureatek</w:t>
      </w:r>
      <w:r w:rsidR="00F065AE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sz w:val="24"/>
          <w:szCs w:val="24"/>
        </w:rPr>
        <w:t>Konkursu spośród wszystkich Uczestniczek Konkursu, Organizator</w:t>
      </w:r>
      <w:r w:rsidR="00CE1E22" w:rsidRPr="00CA279A">
        <w:rPr>
          <w:rFonts w:ascii="Times New Roman" w:hAnsi="Times New Roman" w:cs="Times New Roman"/>
          <w:sz w:val="24"/>
          <w:szCs w:val="24"/>
        </w:rPr>
        <w:t xml:space="preserve">, </w:t>
      </w:r>
      <w:r w:rsidR="005528EB" w:rsidRPr="00CA279A">
        <w:rPr>
          <w:rFonts w:ascii="Times New Roman" w:hAnsi="Times New Roman" w:cs="Times New Roman"/>
          <w:sz w:val="24"/>
          <w:szCs w:val="24"/>
        </w:rPr>
        <w:t>PK ds. UNESCO</w:t>
      </w:r>
      <w:r w:rsidR="003637E0" w:rsidRPr="00CA2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C10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3637E0" w:rsidRPr="00CA279A">
        <w:rPr>
          <w:rFonts w:ascii="Times New Roman" w:hAnsi="Times New Roman" w:cs="Times New Roman"/>
          <w:sz w:val="24"/>
          <w:szCs w:val="24"/>
        </w:rPr>
        <w:t xml:space="preserve">oraz PAN </w:t>
      </w:r>
      <w:r w:rsidR="00BE304F" w:rsidRPr="00CA279A">
        <w:rPr>
          <w:rFonts w:ascii="Times New Roman" w:hAnsi="Times New Roman" w:cs="Times New Roman"/>
          <w:sz w:val="24"/>
          <w:szCs w:val="24"/>
        </w:rPr>
        <w:t>potwierdzili skład</w:t>
      </w:r>
      <w:r w:rsidRPr="00CA279A">
        <w:rPr>
          <w:rFonts w:ascii="Times New Roman" w:hAnsi="Times New Roman" w:cs="Times New Roman"/>
          <w:sz w:val="24"/>
          <w:szCs w:val="24"/>
        </w:rPr>
        <w:t xml:space="preserve"> Jury, któr</w:t>
      </w:r>
      <w:r w:rsidR="005528EB" w:rsidRPr="00CA279A">
        <w:rPr>
          <w:rFonts w:ascii="Times New Roman" w:hAnsi="Times New Roman" w:cs="Times New Roman"/>
          <w:sz w:val="24"/>
          <w:szCs w:val="24"/>
        </w:rPr>
        <w:t>e</w:t>
      </w:r>
      <w:r w:rsidRPr="00CA279A">
        <w:rPr>
          <w:rFonts w:ascii="Times New Roman" w:hAnsi="Times New Roman" w:cs="Times New Roman"/>
          <w:sz w:val="24"/>
          <w:szCs w:val="24"/>
        </w:rPr>
        <w:t xml:space="preserve"> dokona merytorycznej oceny zgłoszeń.</w:t>
      </w:r>
    </w:p>
    <w:p w14:paraId="74B586AC" w14:textId="77777777" w:rsidR="00273A88" w:rsidRPr="00CA279A" w:rsidRDefault="000D70E1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Przy merytorycznej ocenie zgłoszeń bran</w:t>
      </w:r>
      <w:r w:rsidR="005528EB" w:rsidRPr="00CA279A">
        <w:rPr>
          <w:rFonts w:ascii="Times New Roman" w:hAnsi="Times New Roman" w:cs="Times New Roman"/>
          <w:sz w:val="24"/>
          <w:szCs w:val="24"/>
        </w:rPr>
        <w:t>e</w:t>
      </w:r>
      <w:r w:rsidRPr="00CA279A">
        <w:rPr>
          <w:rFonts w:ascii="Times New Roman" w:hAnsi="Times New Roman" w:cs="Times New Roman"/>
          <w:sz w:val="24"/>
          <w:szCs w:val="24"/>
        </w:rPr>
        <w:t xml:space="preserve"> będ</w:t>
      </w:r>
      <w:r w:rsidR="005528EB" w:rsidRPr="00CA279A">
        <w:rPr>
          <w:rFonts w:ascii="Times New Roman" w:hAnsi="Times New Roman" w:cs="Times New Roman"/>
          <w:sz w:val="24"/>
          <w:szCs w:val="24"/>
        </w:rPr>
        <w:t>ą</w:t>
      </w:r>
      <w:r w:rsidRPr="00CA279A">
        <w:rPr>
          <w:rFonts w:ascii="Times New Roman" w:hAnsi="Times New Roman" w:cs="Times New Roman"/>
          <w:sz w:val="24"/>
          <w:szCs w:val="24"/>
        </w:rPr>
        <w:t xml:space="preserve"> pod uwagę przede wszystkim: </w:t>
      </w:r>
      <w:r w:rsidR="005528EB" w:rsidRPr="00CA279A">
        <w:rPr>
          <w:rFonts w:ascii="Times New Roman" w:hAnsi="Times New Roman" w:cs="Times New Roman"/>
          <w:sz w:val="24"/>
          <w:szCs w:val="24"/>
        </w:rPr>
        <w:t xml:space="preserve">dotychczasowe </w:t>
      </w:r>
      <w:r w:rsidR="00D93468" w:rsidRPr="00CA279A">
        <w:rPr>
          <w:rFonts w:ascii="Times New Roman" w:hAnsi="Times New Roman" w:cs="Times New Roman"/>
          <w:sz w:val="24"/>
          <w:szCs w:val="24"/>
        </w:rPr>
        <w:t xml:space="preserve">osiągnięcia naukowe, </w:t>
      </w:r>
      <w:r w:rsidR="005528EB" w:rsidRPr="00CA279A">
        <w:rPr>
          <w:rFonts w:ascii="Times New Roman" w:hAnsi="Times New Roman" w:cs="Times New Roman"/>
          <w:sz w:val="24"/>
          <w:szCs w:val="24"/>
        </w:rPr>
        <w:t xml:space="preserve">publikacje, </w:t>
      </w:r>
      <w:r w:rsidRPr="00CA279A">
        <w:rPr>
          <w:rFonts w:ascii="Times New Roman" w:hAnsi="Times New Roman" w:cs="Times New Roman"/>
          <w:sz w:val="24"/>
          <w:szCs w:val="24"/>
        </w:rPr>
        <w:t>oryginalność</w:t>
      </w:r>
      <w:r w:rsidR="005528EB" w:rsidRPr="00CA279A">
        <w:rPr>
          <w:rFonts w:ascii="Times New Roman" w:hAnsi="Times New Roman" w:cs="Times New Roman"/>
          <w:sz w:val="24"/>
          <w:szCs w:val="24"/>
        </w:rPr>
        <w:t xml:space="preserve"> prowadzonych badań, </w:t>
      </w:r>
      <w:r w:rsidRPr="00CA279A">
        <w:rPr>
          <w:rFonts w:ascii="Times New Roman" w:hAnsi="Times New Roman" w:cs="Times New Roman"/>
          <w:sz w:val="24"/>
          <w:szCs w:val="24"/>
        </w:rPr>
        <w:t>nowatorskie podejście do zagadnienia, zakres przeprowadzonego postępowania badawczego i przyjęta metodologia</w:t>
      </w:r>
      <w:r w:rsidR="00D93468" w:rsidRPr="00CA279A">
        <w:rPr>
          <w:rFonts w:ascii="Times New Roman" w:hAnsi="Times New Roman" w:cs="Times New Roman"/>
          <w:sz w:val="24"/>
          <w:szCs w:val="24"/>
        </w:rPr>
        <w:t xml:space="preserve"> oraz</w:t>
      </w:r>
      <w:r w:rsidRPr="00CA279A">
        <w:rPr>
          <w:rFonts w:ascii="Times New Roman" w:hAnsi="Times New Roman" w:cs="Times New Roman"/>
          <w:sz w:val="24"/>
          <w:szCs w:val="24"/>
        </w:rPr>
        <w:t xml:space="preserve"> możliwość praktycznego wykorzystania wyników badań. </w:t>
      </w:r>
    </w:p>
    <w:p w14:paraId="72FC61E0" w14:textId="79DA6FB1" w:rsidR="0078401D" w:rsidRPr="00CA279A" w:rsidRDefault="000D70E1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W skład </w:t>
      </w:r>
      <w:r w:rsidRPr="00CA279A">
        <w:rPr>
          <w:rFonts w:ascii="Times New Roman" w:hAnsi="Times New Roman" w:cs="Times New Roman"/>
          <w:sz w:val="24"/>
          <w:szCs w:val="24"/>
        </w:rPr>
        <w:t>Jury wchodzi</w:t>
      </w:r>
      <w:r w:rsidR="00677ADC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F065AE" w:rsidRPr="00CA279A">
        <w:rPr>
          <w:rFonts w:ascii="Times New Roman" w:hAnsi="Times New Roman" w:cs="Times New Roman"/>
          <w:sz w:val="24"/>
          <w:szCs w:val="24"/>
        </w:rPr>
        <w:t>1</w:t>
      </w:r>
      <w:r w:rsidR="00BB56A9" w:rsidRPr="00CA279A">
        <w:rPr>
          <w:rFonts w:ascii="Times New Roman" w:hAnsi="Times New Roman" w:cs="Times New Roman"/>
          <w:sz w:val="24"/>
          <w:szCs w:val="24"/>
        </w:rPr>
        <w:t>6</w:t>
      </w:r>
      <w:r w:rsidR="00F065AE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eastAsia="Times New Roman" w:hAnsi="Times New Roman" w:cs="Times New Roman"/>
          <w:iCs/>
          <w:sz w:val="24"/>
          <w:szCs w:val="24"/>
        </w:rPr>
        <w:t>członków – naukowców z ośrodków badawczych z całej Polski, w tym</w:t>
      </w:r>
      <w:r w:rsidR="002944F7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ED6DE1">
        <w:rPr>
          <w:rFonts w:ascii="Times New Roman" w:hAnsi="Times New Roman" w:cs="Times New Roman"/>
          <w:sz w:val="24"/>
          <w:szCs w:val="24"/>
        </w:rPr>
        <w:t xml:space="preserve">osoby </w:t>
      </w:r>
      <w:r w:rsidR="00677ADC" w:rsidRPr="00CA279A">
        <w:rPr>
          <w:rFonts w:ascii="Times New Roman" w:hAnsi="Times New Roman" w:cs="Times New Roman"/>
          <w:sz w:val="24"/>
          <w:szCs w:val="24"/>
        </w:rPr>
        <w:t>wskazan</w:t>
      </w:r>
      <w:r w:rsidR="00ED6DE1">
        <w:rPr>
          <w:rFonts w:ascii="Times New Roman" w:hAnsi="Times New Roman" w:cs="Times New Roman"/>
          <w:sz w:val="24"/>
          <w:szCs w:val="24"/>
        </w:rPr>
        <w:t>e</w:t>
      </w:r>
      <w:r w:rsidR="00677ADC" w:rsidRPr="00CA279A">
        <w:rPr>
          <w:rFonts w:ascii="Times New Roman" w:hAnsi="Times New Roman" w:cs="Times New Roman"/>
          <w:sz w:val="24"/>
          <w:szCs w:val="24"/>
        </w:rPr>
        <w:t xml:space="preserve"> przez Organizatora</w:t>
      </w:r>
      <w:r w:rsidR="00ED6DE1">
        <w:rPr>
          <w:rFonts w:ascii="Times New Roman" w:hAnsi="Times New Roman" w:cs="Times New Roman"/>
          <w:sz w:val="24"/>
          <w:szCs w:val="24"/>
        </w:rPr>
        <w:t xml:space="preserve"> </w:t>
      </w:r>
      <w:r w:rsidR="00FE1D6C">
        <w:rPr>
          <w:rFonts w:ascii="Times New Roman" w:hAnsi="Times New Roman" w:cs="Times New Roman"/>
          <w:sz w:val="24"/>
          <w:szCs w:val="24"/>
        </w:rPr>
        <w:t xml:space="preserve">, </w:t>
      </w:r>
      <w:r w:rsidR="002944F7" w:rsidRPr="00CA279A">
        <w:rPr>
          <w:rFonts w:ascii="Times New Roman" w:hAnsi="Times New Roman" w:cs="Times New Roman"/>
          <w:sz w:val="24"/>
          <w:szCs w:val="24"/>
        </w:rPr>
        <w:t>PK ds. UNESCO</w:t>
      </w:r>
      <w:r w:rsidR="00ED6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C10">
        <w:rPr>
          <w:rFonts w:ascii="Times New Roman" w:hAnsi="Times New Roman" w:cs="Times New Roman"/>
          <w:bCs/>
          <w:sz w:val="24"/>
          <w:szCs w:val="24"/>
        </w:rPr>
        <w:t>MEiN</w:t>
      </w:r>
      <w:proofErr w:type="spellEnd"/>
      <w:r w:rsidR="00ED6DE1">
        <w:rPr>
          <w:rFonts w:ascii="Times New Roman" w:hAnsi="Times New Roman" w:cs="Times New Roman"/>
          <w:bCs/>
          <w:sz w:val="24"/>
          <w:szCs w:val="24"/>
        </w:rPr>
        <w:t xml:space="preserve"> oraz PAN</w:t>
      </w:r>
      <w:r w:rsidR="00BB56A9" w:rsidRPr="00CA27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8565B" w:rsidRPr="00CA279A">
        <w:rPr>
          <w:rFonts w:ascii="Times New Roman" w:hAnsi="Times New Roman" w:cs="Times New Roman"/>
          <w:bCs/>
          <w:sz w:val="24"/>
          <w:szCs w:val="24"/>
        </w:rPr>
        <w:t>Każdy z członków J</w:t>
      </w:r>
      <w:r w:rsidRPr="00CA279A">
        <w:rPr>
          <w:rFonts w:ascii="Times New Roman" w:hAnsi="Times New Roman" w:cs="Times New Roman"/>
          <w:bCs/>
          <w:sz w:val="24"/>
          <w:szCs w:val="24"/>
        </w:rPr>
        <w:t>ury ma jeden głos, wszystkie głosy są równe</w:t>
      </w:r>
      <w:r w:rsidRPr="00E250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607C">
        <w:rPr>
          <w:rFonts w:ascii="Times New Roman" w:hAnsi="Times New Roman" w:cs="Times New Roman"/>
          <w:bCs/>
          <w:sz w:val="24"/>
          <w:szCs w:val="24"/>
        </w:rPr>
        <w:t xml:space="preserve">Organizator </w:t>
      </w:r>
      <w:r w:rsidR="0007607C">
        <w:rPr>
          <w:rFonts w:ascii="Times New Roman" w:eastAsia="Times New Roman" w:hAnsi="Times New Roman" w:cs="Times New Roman"/>
          <w:iCs/>
          <w:sz w:val="24"/>
          <w:szCs w:val="24"/>
        </w:rPr>
        <w:t>z</w:t>
      </w:r>
      <w:r w:rsidRPr="00E25005">
        <w:rPr>
          <w:rFonts w:ascii="Times New Roman" w:eastAsia="Times New Roman" w:hAnsi="Times New Roman" w:cs="Times New Roman"/>
          <w:iCs/>
          <w:sz w:val="24"/>
          <w:szCs w:val="24"/>
        </w:rPr>
        <w:t>astrz</w:t>
      </w:r>
      <w:r w:rsidR="00E37331">
        <w:rPr>
          <w:rFonts w:ascii="Times New Roman" w:eastAsia="Times New Roman" w:hAnsi="Times New Roman" w:cs="Times New Roman"/>
          <w:iCs/>
          <w:sz w:val="24"/>
          <w:szCs w:val="24"/>
        </w:rPr>
        <w:t>ega sobie</w:t>
      </w:r>
      <w:r w:rsidR="0008565B" w:rsidRPr="00E25005">
        <w:rPr>
          <w:rFonts w:ascii="Times New Roman" w:eastAsia="Times New Roman" w:hAnsi="Times New Roman" w:cs="Times New Roman"/>
          <w:iCs/>
          <w:sz w:val="24"/>
          <w:szCs w:val="24"/>
        </w:rPr>
        <w:t xml:space="preserve"> prawo do zmiany składu J</w:t>
      </w:r>
      <w:r w:rsidRPr="00E25005">
        <w:rPr>
          <w:rFonts w:ascii="Times New Roman" w:eastAsia="Times New Roman" w:hAnsi="Times New Roman" w:cs="Times New Roman"/>
          <w:iCs/>
          <w:sz w:val="24"/>
          <w:szCs w:val="24"/>
        </w:rPr>
        <w:t>ury.</w:t>
      </w:r>
      <w:r w:rsidRPr="00CA279A">
        <w:rPr>
          <w:rFonts w:ascii="Times New Roman" w:eastAsia="Times New Roman" w:hAnsi="Times New Roman" w:cs="Times New Roman"/>
          <w:iCs/>
          <w:sz w:val="24"/>
          <w:szCs w:val="24"/>
        </w:rPr>
        <w:t xml:space="preserve"> Lista członków Jury stanowi załącznik do Regulaminu.</w:t>
      </w:r>
      <w:r w:rsidR="00927426" w:rsidRPr="00CA279A">
        <w:rPr>
          <w:rFonts w:ascii="Times New Roman" w:eastAsia="Times New Roman" w:hAnsi="Times New Roman" w:cs="Times New Roman"/>
          <w:iCs/>
          <w:sz w:val="24"/>
          <w:szCs w:val="24"/>
        </w:rPr>
        <w:t xml:space="preserve"> Zmiana składu Jury nie oznacza zmiany Regulaminu.</w:t>
      </w:r>
    </w:p>
    <w:p w14:paraId="5743D612" w14:textId="036542A4" w:rsidR="00D20774" w:rsidRPr="00EA2CD4" w:rsidRDefault="0078401D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Ocena zgłoszeń nadesłanych w ramach Konkursu odbywa się w </w:t>
      </w:r>
      <w:r w:rsidR="004E55FE" w:rsidRPr="00EA2CD4">
        <w:rPr>
          <w:rFonts w:ascii="Times New Roman" w:hAnsi="Times New Roman" w:cs="Times New Roman"/>
          <w:sz w:val="24"/>
          <w:szCs w:val="24"/>
        </w:rPr>
        <w:t>trzech</w:t>
      </w:r>
      <w:r w:rsidRPr="00EA2CD4">
        <w:rPr>
          <w:rFonts w:ascii="Times New Roman" w:hAnsi="Times New Roman" w:cs="Times New Roman"/>
          <w:sz w:val="24"/>
          <w:szCs w:val="24"/>
        </w:rPr>
        <w:t xml:space="preserve"> etapach. W pierwszym etapie oceny dokonają eksperci zewnętrzni, </w:t>
      </w:r>
      <w:r w:rsidR="00E37331">
        <w:rPr>
          <w:rFonts w:ascii="Times New Roman" w:hAnsi="Times New Roman" w:cs="Times New Roman"/>
          <w:sz w:val="24"/>
          <w:szCs w:val="24"/>
        </w:rPr>
        <w:t xml:space="preserve">czyli </w:t>
      </w:r>
      <w:r w:rsidR="0088458E" w:rsidRPr="00EA2CD4">
        <w:rPr>
          <w:rFonts w:ascii="Times New Roman" w:hAnsi="Times New Roman" w:cs="Times New Roman"/>
          <w:sz w:val="24"/>
          <w:szCs w:val="24"/>
        </w:rPr>
        <w:t>Laureatki</w:t>
      </w:r>
      <w:r w:rsidRPr="00EA2CD4">
        <w:rPr>
          <w:rFonts w:ascii="Times New Roman" w:hAnsi="Times New Roman" w:cs="Times New Roman"/>
          <w:sz w:val="24"/>
          <w:szCs w:val="24"/>
        </w:rPr>
        <w:t xml:space="preserve"> poprzednich edycji Konkursu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, które posiadają </w:t>
      </w:r>
      <w:r w:rsidRPr="00EA2CD4">
        <w:rPr>
          <w:rFonts w:ascii="Times New Roman" w:hAnsi="Times New Roman" w:cs="Times New Roman"/>
          <w:sz w:val="24"/>
          <w:szCs w:val="24"/>
        </w:rPr>
        <w:t>stopni</w:t>
      </w:r>
      <w:r w:rsidR="00507B3E">
        <w:rPr>
          <w:rFonts w:ascii="Times New Roman" w:hAnsi="Times New Roman" w:cs="Times New Roman"/>
          <w:sz w:val="24"/>
          <w:szCs w:val="24"/>
        </w:rPr>
        <w:t>eń naukowy</w:t>
      </w:r>
      <w:r w:rsidRPr="00EA2CD4">
        <w:rPr>
          <w:rFonts w:ascii="Times New Roman" w:hAnsi="Times New Roman" w:cs="Times New Roman"/>
          <w:sz w:val="24"/>
          <w:szCs w:val="24"/>
        </w:rPr>
        <w:t xml:space="preserve"> doktora habilitowanego lub 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tytuł </w:t>
      </w:r>
      <w:r w:rsidRPr="00EA2CD4">
        <w:rPr>
          <w:rFonts w:ascii="Times New Roman" w:hAnsi="Times New Roman" w:cs="Times New Roman"/>
          <w:sz w:val="24"/>
          <w:szCs w:val="24"/>
        </w:rPr>
        <w:t xml:space="preserve">profesora. Zgłoszenia magistrantek i doktorantek oceniane będą przez </w:t>
      </w:r>
      <w:r w:rsidR="0088458E" w:rsidRPr="00EA2CD4">
        <w:rPr>
          <w:rFonts w:ascii="Times New Roman" w:hAnsi="Times New Roman" w:cs="Times New Roman"/>
          <w:sz w:val="24"/>
          <w:szCs w:val="24"/>
        </w:rPr>
        <w:t>Laureatki</w:t>
      </w:r>
      <w:r w:rsidRPr="00EA2CD4">
        <w:rPr>
          <w:rFonts w:ascii="Times New Roman" w:hAnsi="Times New Roman" w:cs="Times New Roman"/>
          <w:sz w:val="24"/>
          <w:szCs w:val="24"/>
        </w:rPr>
        <w:t xml:space="preserve"> ze stopniem doktora habilitowanego, a zgłoszenia habilitantek przez </w:t>
      </w:r>
      <w:r w:rsidR="0088458E" w:rsidRPr="00EA2CD4">
        <w:rPr>
          <w:rFonts w:ascii="Times New Roman" w:hAnsi="Times New Roman" w:cs="Times New Roman"/>
          <w:sz w:val="24"/>
          <w:szCs w:val="24"/>
        </w:rPr>
        <w:t>Laureatki</w:t>
      </w:r>
      <w:r w:rsidRPr="00EA2CD4">
        <w:rPr>
          <w:rFonts w:ascii="Times New Roman" w:hAnsi="Times New Roman" w:cs="Times New Roman"/>
          <w:sz w:val="24"/>
          <w:szCs w:val="24"/>
        </w:rPr>
        <w:t xml:space="preserve"> posiadające tytuł profesora. 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Ocena będzie prowadzona na specjalnej, przeznaczonej do tego celu platformie. </w:t>
      </w:r>
      <w:r w:rsidRPr="00EA2CD4">
        <w:rPr>
          <w:rFonts w:ascii="Times New Roman" w:hAnsi="Times New Roman" w:cs="Times New Roman"/>
          <w:sz w:val="24"/>
          <w:szCs w:val="24"/>
        </w:rPr>
        <w:t xml:space="preserve">W drugim etapie </w:t>
      </w:r>
      <w:r w:rsidR="00C87D43" w:rsidRPr="00EA2CD4">
        <w:rPr>
          <w:rFonts w:ascii="Times New Roman" w:hAnsi="Times New Roman" w:cs="Times New Roman"/>
          <w:sz w:val="24"/>
          <w:szCs w:val="24"/>
        </w:rPr>
        <w:t>maks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imum 50% najwyżej ocenionych </w:t>
      </w:r>
      <w:r w:rsidRPr="00EA2CD4">
        <w:rPr>
          <w:rFonts w:ascii="Times New Roman" w:hAnsi="Times New Roman" w:cs="Times New Roman"/>
          <w:sz w:val="24"/>
          <w:szCs w:val="24"/>
        </w:rPr>
        <w:t>zgłosze</w:t>
      </w:r>
      <w:r w:rsidR="00D93468" w:rsidRPr="00EA2CD4">
        <w:rPr>
          <w:rFonts w:ascii="Times New Roman" w:hAnsi="Times New Roman" w:cs="Times New Roman"/>
          <w:sz w:val="24"/>
          <w:szCs w:val="24"/>
        </w:rPr>
        <w:t>ń</w:t>
      </w:r>
      <w:r w:rsidRPr="00EA2CD4">
        <w:rPr>
          <w:rFonts w:ascii="Times New Roman" w:hAnsi="Times New Roman" w:cs="Times New Roman"/>
          <w:sz w:val="24"/>
          <w:szCs w:val="24"/>
        </w:rPr>
        <w:t>, będ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zie </w:t>
      </w:r>
      <w:r w:rsidRPr="00EA2CD4">
        <w:rPr>
          <w:rFonts w:ascii="Times New Roman" w:hAnsi="Times New Roman" w:cs="Times New Roman"/>
          <w:sz w:val="24"/>
          <w:szCs w:val="24"/>
        </w:rPr>
        <w:t>ocenian</w:t>
      </w:r>
      <w:r w:rsidR="00D93468" w:rsidRPr="00EA2CD4">
        <w:rPr>
          <w:rFonts w:ascii="Times New Roman" w:hAnsi="Times New Roman" w:cs="Times New Roman"/>
          <w:sz w:val="24"/>
          <w:szCs w:val="24"/>
        </w:rPr>
        <w:t>a</w:t>
      </w:r>
      <w:r w:rsidRPr="00EA2CD4">
        <w:rPr>
          <w:rFonts w:ascii="Times New Roman" w:hAnsi="Times New Roman" w:cs="Times New Roman"/>
          <w:sz w:val="24"/>
          <w:szCs w:val="24"/>
        </w:rPr>
        <w:t xml:space="preserve"> przez członków Jury.</w:t>
      </w:r>
      <w:r w:rsidR="0088426F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Ocena będzie prowadzona na specjalnej, przeznaczonej do tego celu platformie. </w:t>
      </w:r>
      <w:r w:rsidRPr="00EA2CD4">
        <w:rPr>
          <w:rFonts w:ascii="Times New Roman" w:hAnsi="Times New Roman" w:cs="Times New Roman"/>
          <w:sz w:val="24"/>
          <w:szCs w:val="24"/>
        </w:rPr>
        <w:t>Każde zgłoszenie</w:t>
      </w:r>
      <w:r w:rsidR="0088426F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Pr="00EA2CD4">
        <w:rPr>
          <w:rFonts w:ascii="Times New Roman" w:hAnsi="Times New Roman" w:cs="Times New Roman"/>
          <w:sz w:val="24"/>
          <w:szCs w:val="24"/>
        </w:rPr>
        <w:t xml:space="preserve">oceniane </w:t>
      </w:r>
      <w:r w:rsidR="00D93468" w:rsidRPr="00EA2CD4">
        <w:rPr>
          <w:rFonts w:ascii="Times New Roman" w:hAnsi="Times New Roman" w:cs="Times New Roman"/>
          <w:sz w:val="24"/>
          <w:szCs w:val="24"/>
        </w:rPr>
        <w:t xml:space="preserve">będzie </w:t>
      </w:r>
      <w:r w:rsidRPr="00EA2CD4">
        <w:rPr>
          <w:rFonts w:ascii="Times New Roman" w:hAnsi="Times New Roman" w:cs="Times New Roman"/>
          <w:sz w:val="24"/>
          <w:szCs w:val="24"/>
        </w:rPr>
        <w:t>przez przynajmniej dwóch członków Jury.</w:t>
      </w:r>
      <w:r w:rsidR="004E55FE" w:rsidRPr="00EA2CD4">
        <w:rPr>
          <w:rFonts w:ascii="Times New Roman" w:hAnsi="Times New Roman" w:cs="Times New Roman"/>
          <w:sz w:val="24"/>
          <w:szCs w:val="24"/>
        </w:rPr>
        <w:t xml:space="preserve"> Trzeci etap oceny to spotkanie Jury, podczas którego wybranych zostanie 6 </w:t>
      </w:r>
      <w:r w:rsidR="0088458E" w:rsidRPr="00EA2CD4">
        <w:rPr>
          <w:rFonts w:ascii="Times New Roman" w:hAnsi="Times New Roman" w:cs="Times New Roman"/>
          <w:sz w:val="24"/>
          <w:szCs w:val="24"/>
        </w:rPr>
        <w:t>Laureatek</w:t>
      </w:r>
      <w:r w:rsidR="00C87D43" w:rsidRPr="00EA2CD4">
        <w:rPr>
          <w:rFonts w:ascii="Times New Roman" w:hAnsi="Times New Roman" w:cs="Times New Roman"/>
          <w:sz w:val="24"/>
          <w:szCs w:val="24"/>
        </w:rPr>
        <w:t xml:space="preserve"> K</w:t>
      </w:r>
      <w:r w:rsidR="004E55FE" w:rsidRPr="00EA2CD4">
        <w:rPr>
          <w:rFonts w:ascii="Times New Roman" w:hAnsi="Times New Roman" w:cs="Times New Roman"/>
          <w:sz w:val="24"/>
          <w:szCs w:val="24"/>
        </w:rPr>
        <w:t xml:space="preserve">onkursu. </w:t>
      </w:r>
    </w:p>
    <w:p w14:paraId="60784894" w14:textId="77777777" w:rsidR="0078401D" w:rsidRPr="00EA2CD4" w:rsidRDefault="0088458E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>Laureatkami</w:t>
      </w:r>
      <w:r w:rsidR="0078401D" w:rsidRPr="00EA2CD4">
        <w:rPr>
          <w:rFonts w:ascii="Times New Roman" w:hAnsi="Times New Roman" w:cs="Times New Roman"/>
          <w:sz w:val="24"/>
          <w:szCs w:val="24"/>
        </w:rPr>
        <w:t xml:space="preserve"> Konkursu zostają </w:t>
      </w:r>
      <w:r w:rsidRPr="00EA2CD4">
        <w:rPr>
          <w:rFonts w:ascii="Times New Roman" w:hAnsi="Times New Roman" w:cs="Times New Roman"/>
          <w:sz w:val="24"/>
          <w:szCs w:val="24"/>
        </w:rPr>
        <w:t>Kandydatki</w:t>
      </w:r>
      <w:r w:rsidR="005361EF" w:rsidRPr="00EA2CD4">
        <w:rPr>
          <w:rFonts w:ascii="Times New Roman" w:hAnsi="Times New Roman" w:cs="Times New Roman"/>
          <w:sz w:val="24"/>
          <w:szCs w:val="24"/>
        </w:rPr>
        <w:t xml:space="preserve"> (w liczbie określonej w ust. 7</w:t>
      </w:r>
      <w:r w:rsidR="00DF6F52" w:rsidRPr="00EA2CD4">
        <w:rPr>
          <w:rFonts w:ascii="Times New Roman" w:hAnsi="Times New Roman" w:cs="Times New Roman"/>
          <w:sz w:val="24"/>
          <w:szCs w:val="24"/>
        </w:rPr>
        <w:t xml:space="preserve"> poniżej)</w:t>
      </w:r>
      <w:r w:rsidR="0078401D" w:rsidRPr="00EA2CD4">
        <w:rPr>
          <w:rFonts w:ascii="Times New Roman" w:hAnsi="Times New Roman" w:cs="Times New Roman"/>
          <w:sz w:val="24"/>
          <w:szCs w:val="24"/>
        </w:rPr>
        <w:t xml:space="preserve">, które otrzymały odpowiednio najwyższą liczbę głosów </w:t>
      </w:r>
      <w:r w:rsidR="004E55FE" w:rsidRPr="00EA2CD4">
        <w:rPr>
          <w:rFonts w:ascii="Times New Roman" w:hAnsi="Times New Roman" w:cs="Times New Roman"/>
          <w:sz w:val="24"/>
          <w:szCs w:val="24"/>
        </w:rPr>
        <w:t xml:space="preserve">podczas spotkania Jury. </w:t>
      </w:r>
      <w:r w:rsidR="0078401D" w:rsidRPr="00EA2CD4">
        <w:rPr>
          <w:rFonts w:ascii="Times New Roman" w:hAnsi="Times New Roman" w:cs="Times New Roman"/>
          <w:sz w:val="24"/>
          <w:szCs w:val="24"/>
        </w:rPr>
        <w:t>W przypadku równej liczby głosów Przewodniczący Jury ma głos decydujący.</w:t>
      </w:r>
    </w:p>
    <w:p w14:paraId="01854005" w14:textId="77777777" w:rsidR="00273A88" w:rsidRPr="00CA279A" w:rsidRDefault="000D70E1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Jury wyłoni 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jedną </w:t>
      </w:r>
      <w:r w:rsidR="0088458E" w:rsidRPr="00CA279A">
        <w:rPr>
          <w:rFonts w:ascii="Times New Roman" w:hAnsi="Times New Roman" w:cs="Times New Roman"/>
          <w:sz w:val="24"/>
          <w:szCs w:val="24"/>
        </w:rPr>
        <w:t>Laureatkę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spośród </w:t>
      </w:r>
      <w:r w:rsidR="0088458E" w:rsidRPr="00CA279A">
        <w:rPr>
          <w:rFonts w:ascii="Times New Roman" w:hAnsi="Times New Roman" w:cs="Times New Roman"/>
          <w:sz w:val="24"/>
          <w:szCs w:val="24"/>
        </w:rPr>
        <w:t>Kandydatek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rozpoczynających prace badawcze prowadzące do uzyskania tytułu magistra, </w:t>
      </w:r>
      <w:r w:rsidRPr="00CA279A">
        <w:rPr>
          <w:rFonts w:ascii="Times New Roman" w:hAnsi="Times New Roman" w:cs="Times New Roman"/>
          <w:sz w:val="24"/>
          <w:szCs w:val="24"/>
        </w:rPr>
        <w:t xml:space="preserve">dwie </w:t>
      </w:r>
      <w:r w:rsidR="00BF11E9" w:rsidRPr="00CA279A">
        <w:rPr>
          <w:rFonts w:ascii="Times New Roman" w:hAnsi="Times New Roman" w:cs="Times New Roman"/>
          <w:sz w:val="24"/>
          <w:szCs w:val="24"/>
        </w:rPr>
        <w:t>Laureatki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sz w:val="24"/>
          <w:szCs w:val="24"/>
        </w:rPr>
        <w:t xml:space="preserve">Konkursu spośród </w:t>
      </w:r>
      <w:r w:rsidR="00BF11E9" w:rsidRPr="00CA279A">
        <w:rPr>
          <w:rFonts w:ascii="Times New Roman" w:hAnsi="Times New Roman" w:cs="Times New Roman"/>
          <w:sz w:val="24"/>
          <w:szCs w:val="24"/>
        </w:rPr>
        <w:t>Kandydatek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sz w:val="24"/>
          <w:szCs w:val="24"/>
        </w:rPr>
        <w:lastRenderedPageBreak/>
        <w:t xml:space="preserve">przygotowujących rozprawę doktorską i trzy </w:t>
      </w:r>
      <w:r w:rsidR="00BF11E9" w:rsidRPr="00CA279A">
        <w:rPr>
          <w:rFonts w:ascii="Times New Roman" w:hAnsi="Times New Roman" w:cs="Times New Roman"/>
          <w:sz w:val="24"/>
          <w:szCs w:val="24"/>
        </w:rPr>
        <w:t>Laureatki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Pr="00CA279A">
        <w:rPr>
          <w:rFonts w:ascii="Times New Roman" w:hAnsi="Times New Roman" w:cs="Times New Roman"/>
          <w:sz w:val="24"/>
          <w:szCs w:val="24"/>
        </w:rPr>
        <w:t xml:space="preserve">Konkursu spośród </w:t>
      </w:r>
      <w:r w:rsidR="00BF11E9" w:rsidRPr="00CA279A">
        <w:rPr>
          <w:rFonts w:ascii="Times New Roman" w:hAnsi="Times New Roman" w:cs="Times New Roman"/>
          <w:sz w:val="24"/>
          <w:szCs w:val="24"/>
        </w:rPr>
        <w:t>Kandydatek</w:t>
      </w:r>
      <w:r w:rsidRPr="00CA279A">
        <w:rPr>
          <w:rFonts w:ascii="Times New Roman" w:hAnsi="Times New Roman" w:cs="Times New Roman"/>
          <w:sz w:val="24"/>
          <w:szCs w:val="24"/>
        </w:rPr>
        <w:t xml:space="preserve"> przygotowujących </w:t>
      </w:r>
      <w:r w:rsidR="00D20774" w:rsidRPr="00CA279A">
        <w:rPr>
          <w:rFonts w:ascii="Times New Roman" w:hAnsi="Times New Roman" w:cs="Times New Roman"/>
          <w:sz w:val="24"/>
          <w:szCs w:val="24"/>
        </w:rPr>
        <w:t xml:space="preserve">się </w:t>
      </w:r>
      <w:r w:rsidR="00640129" w:rsidRPr="00CA279A">
        <w:rPr>
          <w:rFonts w:ascii="Times New Roman" w:hAnsi="Times New Roman" w:cs="Times New Roman"/>
          <w:sz w:val="24"/>
          <w:szCs w:val="24"/>
        </w:rPr>
        <w:t xml:space="preserve">do uzyskania stopnia doktora </w:t>
      </w:r>
      <w:r w:rsidRPr="00CA279A">
        <w:rPr>
          <w:rFonts w:ascii="Times New Roman" w:hAnsi="Times New Roman" w:cs="Times New Roman"/>
          <w:sz w:val="24"/>
          <w:szCs w:val="24"/>
        </w:rPr>
        <w:t>habilit</w:t>
      </w:r>
      <w:r w:rsidR="00640129" w:rsidRPr="00CA279A">
        <w:rPr>
          <w:rFonts w:ascii="Times New Roman" w:hAnsi="Times New Roman" w:cs="Times New Roman"/>
          <w:sz w:val="24"/>
          <w:szCs w:val="24"/>
        </w:rPr>
        <w:t>owanego</w:t>
      </w:r>
      <w:r w:rsidRPr="00CA279A">
        <w:rPr>
          <w:rFonts w:ascii="Times New Roman" w:hAnsi="Times New Roman" w:cs="Times New Roman"/>
          <w:sz w:val="24"/>
          <w:szCs w:val="24"/>
        </w:rPr>
        <w:t>.</w:t>
      </w:r>
    </w:p>
    <w:p w14:paraId="6FF5A2A8" w14:textId="77777777" w:rsidR="006D38D5" w:rsidRPr="00EA2CD4" w:rsidRDefault="00B922B8" w:rsidP="004D42F3">
      <w:pPr>
        <w:pStyle w:val="Akapitzlist"/>
        <w:numPr>
          <w:ilvl w:val="0"/>
          <w:numId w:val="6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Organizator nie określa minimalnej liczby zgłoszeń niezbędnej do przyznania nagrody w </w:t>
      </w:r>
      <w:r w:rsidRPr="0039203F">
        <w:rPr>
          <w:rFonts w:ascii="Times New Roman" w:hAnsi="Times New Roman" w:cs="Times New Roman"/>
          <w:sz w:val="24"/>
          <w:szCs w:val="24"/>
        </w:rPr>
        <w:t>kategorii</w:t>
      </w:r>
      <w:r w:rsidR="00F0600C" w:rsidRPr="0039203F">
        <w:rPr>
          <w:rFonts w:ascii="Times New Roman" w:hAnsi="Times New Roman" w:cs="Times New Roman"/>
          <w:sz w:val="24"/>
          <w:szCs w:val="24"/>
        </w:rPr>
        <w:t xml:space="preserve"> magisterskiej, doktoranckiej oraz habilitacyjnej</w:t>
      </w:r>
      <w:r w:rsidRPr="0039203F">
        <w:rPr>
          <w:rFonts w:ascii="Times New Roman" w:hAnsi="Times New Roman" w:cs="Times New Roman"/>
          <w:sz w:val="24"/>
          <w:szCs w:val="24"/>
        </w:rPr>
        <w:t>,</w:t>
      </w:r>
      <w:r w:rsidRPr="00EA2CD4">
        <w:rPr>
          <w:rFonts w:ascii="Times New Roman" w:hAnsi="Times New Roman" w:cs="Times New Roman"/>
          <w:sz w:val="24"/>
          <w:szCs w:val="24"/>
        </w:rPr>
        <w:t xml:space="preserve"> a swoją ostateczną decyzję co do przyznania nagrody uzależnia od ogólnej liczby oraz wartości merytorycznej zgłoszeń w danej kategorii w danym roku i </w:t>
      </w:r>
      <w:r w:rsidR="006D38D5" w:rsidRPr="00EA2CD4">
        <w:rPr>
          <w:rFonts w:ascii="Times New Roman" w:hAnsi="Times New Roman" w:cs="Times New Roman"/>
          <w:sz w:val="24"/>
          <w:szCs w:val="24"/>
        </w:rPr>
        <w:t>zastrzega sobie prawo do zrezygnowania z przyznania nagrody. Ostateczną decyzję podejmuje Organizator</w:t>
      </w:r>
      <w:r w:rsidR="00BF11E9" w:rsidRPr="00EA2CD4">
        <w:rPr>
          <w:rFonts w:ascii="Times New Roman" w:hAnsi="Times New Roman" w:cs="Times New Roman"/>
          <w:sz w:val="24"/>
          <w:szCs w:val="24"/>
        </w:rPr>
        <w:t xml:space="preserve"> K</w:t>
      </w:r>
      <w:r w:rsidR="006D38D5" w:rsidRPr="00EA2CD4">
        <w:rPr>
          <w:rFonts w:ascii="Times New Roman" w:hAnsi="Times New Roman" w:cs="Times New Roman"/>
          <w:sz w:val="24"/>
          <w:szCs w:val="24"/>
        </w:rPr>
        <w:t>onkursu w porozumieniu z Jury.</w:t>
      </w:r>
      <w:r w:rsidR="000F1C10" w:rsidRPr="00EA2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DF2A1" w14:textId="77777777" w:rsidR="009D7029" w:rsidRPr="00CA279A" w:rsidRDefault="009D7029" w:rsidP="009D7029">
      <w:pPr>
        <w:pStyle w:val="Akapitzlist"/>
        <w:spacing w:after="0"/>
        <w:ind w:left="993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01E993" w14:textId="77777777" w:rsidR="00273A88" w:rsidRPr="00CA279A" w:rsidRDefault="000D70E1" w:rsidP="008A2331">
      <w:pPr>
        <w:pStyle w:val="Akapitzlist"/>
        <w:spacing w:after="0"/>
        <w:ind w:left="0" w:right="82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9A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6A6A7322" w14:textId="77777777" w:rsidR="00273A88" w:rsidRPr="00CA279A" w:rsidRDefault="00CC15BE" w:rsidP="004D42F3">
      <w:pPr>
        <w:pStyle w:val="Akapitzlist"/>
        <w:numPr>
          <w:ilvl w:val="3"/>
          <w:numId w:val="7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Wysokość stypendiów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w Konkursie </w:t>
      </w:r>
      <w:r w:rsidRPr="00CA279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E732D" w:rsidRPr="00CA279A">
        <w:rPr>
          <w:rFonts w:ascii="Times New Roman" w:hAnsi="Times New Roman" w:cs="Times New Roman"/>
          <w:sz w:val="24"/>
          <w:szCs w:val="24"/>
        </w:rPr>
        <w:t>Laureatek</w:t>
      </w:r>
      <w:r w:rsidR="000D70E1" w:rsidRPr="00CA279A">
        <w:rPr>
          <w:rFonts w:ascii="Times New Roman" w:hAnsi="Times New Roman" w:cs="Times New Roman"/>
          <w:sz w:val="24"/>
          <w:szCs w:val="24"/>
        </w:rPr>
        <w:t>:</w:t>
      </w:r>
    </w:p>
    <w:p w14:paraId="10CFCB2D" w14:textId="77777777" w:rsidR="00273A88" w:rsidRPr="00CA279A" w:rsidRDefault="00B30C51" w:rsidP="004D42F3">
      <w:pPr>
        <w:pStyle w:val="Akapitzlist"/>
        <w:numPr>
          <w:ilvl w:val="1"/>
          <w:numId w:val="8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prowadzących 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prace badawcze </w:t>
      </w:r>
      <w:r w:rsidR="00B922B8" w:rsidRPr="00CA279A">
        <w:rPr>
          <w:rFonts w:ascii="Times New Roman" w:hAnsi="Times New Roman" w:cs="Times New Roman"/>
          <w:sz w:val="24"/>
          <w:szCs w:val="24"/>
        </w:rPr>
        <w:t>mające na celu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uzyskani</w:t>
      </w:r>
      <w:r w:rsidR="00B922B8" w:rsidRPr="00CA279A">
        <w:rPr>
          <w:rFonts w:ascii="Times New Roman" w:hAnsi="Times New Roman" w:cs="Times New Roman"/>
          <w:sz w:val="24"/>
          <w:szCs w:val="24"/>
        </w:rPr>
        <w:t>e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tytułu magistra – roczne stypendium w łącznej wysokości </w:t>
      </w:r>
      <w:r w:rsidR="00383E62" w:rsidRPr="00CA279A">
        <w:rPr>
          <w:rFonts w:ascii="Times New Roman" w:hAnsi="Times New Roman" w:cs="Times New Roman"/>
          <w:b/>
          <w:sz w:val="24"/>
          <w:szCs w:val="24"/>
        </w:rPr>
        <w:t>20</w:t>
      </w:r>
      <w:r w:rsidR="000E0995" w:rsidRPr="00CA279A">
        <w:rPr>
          <w:rFonts w:ascii="Times New Roman" w:hAnsi="Times New Roman" w:cs="Times New Roman"/>
          <w:b/>
          <w:sz w:val="24"/>
          <w:szCs w:val="24"/>
        </w:rPr>
        <w:t>.</w:t>
      </w:r>
      <w:r w:rsidR="00383E62" w:rsidRPr="00CA279A">
        <w:rPr>
          <w:rFonts w:ascii="Times New Roman" w:hAnsi="Times New Roman" w:cs="Times New Roman"/>
          <w:b/>
          <w:sz w:val="24"/>
          <w:szCs w:val="24"/>
        </w:rPr>
        <w:t>000,00 zł</w:t>
      </w:r>
      <w:r w:rsidR="000E0995" w:rsidRPr="00CA279A">
        <w:rPr>
          <w:rFonts w:ascii="Times New Roman" w:hAnsi="Times New Roman" w:cs="Times New Roman"/>
          <w:sz w:val="24"/>
          <w:szCs w:val="24"/>
        </w:rPr>
        <w:t>;</w:t>
      </w:r>
    </w:p>
    <w:p w14:paraId="0EB23F70" w14:textId="77777777" w:rsidR="00383E62" w:rsidRPr="00CA279A" w:rsidRDefault="00B30C51" w:rsidP="004D42F3">
      <w:pPr>
        <w:pStyle w:val="Akapitzlist"/>
        <w:numPr>
          <w:ilvl w:val="1"/>
          <w:numId w:val="8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prowadzące badania mające na celu uzyskanie stopnia naukowego doktora 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– roczne stypendium w łącznej wysokości </w:t>
      </w:r>
      <w:r w:rsidR="00383E62" w:rsidRPr="00CA279A">
        <w:rPr>
          <w:rFonts w:ascii="Times New Roman" w:hAnsi="Times New Roman" w:cs="Times New Roman"/>
          <w:b/>
          <w:sz w:val="24"/>
          <w:szCs w:val="24"/>
        </w:rPr>
        <w:t>30.000,00 zł</w:t>
      </w:r>
      <w:r w:rsidR="00383E62" w:rsidRPr="00CA279A">
        <w:rPr>
          <w:rFonts w:ascii="Times New Roman" w:hAnsi="Times New Roman" w:cs="Times New Roman"/>
          <w:sz w:val="24"/>
          <w:szCs w:val="24"/>
        </w:rPr>
        <w:t>;</w:t>
      </w:r>
    </w:p>
    <w:p w14:paraId="6738671B" w14:textId="77777777" w:rsidR="00273A88" w:rsidRPr="00CA279A" w:rsidRDefault="000D70E1" w:rsidP="004D42F3">
      <w:pPr>
        <w:pStyle w:val="Akapitzlist"/>
        <w:numPr>
          <w:ilvl w:val="1"/>
          <w:numId w:val="8"/>
        </w:numPr>
        <w:spacing w:after="0"/>
        <w:ind w:left="1418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pr</w:t>
      </w:r>
      <w:r w:rsidR="00640129" w:rsidRPr="00CA279A">
        <w:rPr>
          <w:rFonts w:ascii="Times New Roman" w:hAnsi="Times New Roman" w:cs="Times New Roman"/>
          <w:sz w:val="24"/>
          <w:szCs w:val="24"/>
        </w:rPr>
        <w:t xml:space="preserve">owadzących badania mające na celu uzyskanie stopnia doktora habilitowanego </w:t>
      </w:r>
      <w:r w:rsidRPr="00CA279A">
        <w:rPr>
          <w:rFonts w:ascii="Times New Roman" w:hAnsi="Times New Roman" w:cs="Times New Roman"/>
          <w:sz w:val="24"/>
          <w:szCs w:val="24"/>
        </w:rPr>
        <w:t>–</w:t>
      </w:r>
      <w:r w:rsidR="008A6AA0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BA59F0" w:rsidRPr="00CA279A">
        <w:rPr>
          <w:rFonts w:ascii="Times New Roman" w:hAnsi="Times New Roman" w:cs="Times New Roman"/>
          <w:sz w:val="24"/>
          <w:szCs w:val="24"/>
        </w:rPr>
        <w:t>roczne</w:t>
      </w:r>
      <w:r w:rsidR="006C1983" w:rsidRPr="00CA279A">
        <w:rPr>
          <w:rFonts w:ascii="Times New Roman" w:hAnsi="Times New Roman" w:cs="Times New Roman"/>
          <w:sz w:val="24"/>
          <w:szCs w:val="24"/>
        </w:rPr>
        <w:t xml:space="preserve"> stypendium w </w:t>
      </w:r>
      <w:r w:rsidR="00FB277B" w:rsidRPr="00CA279A">
        <w:rPr>
          <w:rFonts w:ascii="Times New Roman" w:hAnsi="Times New Roman" w:cs="Times New Roman"/>
          <w:sz w:val="24"/>
          <w:szCs w:val="24"/>
        </w:rPr>
        <w:t xml:space="preserve">łącznej </w:t>
      </w:r>
      <w:r w:rsidR="006C1983" w:rsidRPr="00CA279A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6C1983" w:rsidRPr="00CA279A">
        <w:rPr>
          <w:rFonts w:ascii="Times New Roman" w:hAnsi="Times New Roman" w:cs="Times New Roman"/>
          <w:b/>
          <w:sz w:val="24"/>
          <w:szCs w:val="24"/>
        </w:rPr>
        <w:t>35</w:t>
      </w:r>
      <w:r w:rsidRPr="00CA279A">
        <w:rPr>
          <w:rFonts w:ascii="Times New Roman" w:hAnsi="Times New Roman" w:cs="Times New Roman"/>
          <w:b/>
          <w:sz w:val="24"/>
          <w:szCs w:val="24"/>
        </w:rPr>
        <w:t>.000,00 zł</w:t>
      </w:r>
      <w:r w:rsidRPr="00CA279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9D85238" w14:textId="7D6DB9D1" w:rsidR="00510F0D" w:rsidRPr="00CA279A" w:rsidRDefault="00510F0D" w:rsidP="004D42F3">
      <w:pPr>
        <w:pStyle w:val="Akapitzlist1"/>
        <w:numPr>
          <w:ilvl w:val="0"/>
          <w:numId w:val="9"/>
        </w:numPr>
        <w:spacing w:after="0" w:line="276" w:lineRule="auto"/>
        <w:ind w:left="993" w:right="827" w:hanging="284"/>
        <w:jc w:val="both"/>
        <w:rPr>
          <w:bCs/>
          <w:lang w:val="pl-PL"/>
        </w:rPr>
      </w:pPr>
      <w:r w:rsidRPr="00EA2CD4">
        <w:rPr>
          <w:bCs/>
          <w:lang w:val="pl-PL"/>
        </w:rPr>
        <w:t xml:space="preserve">Każda z nagród przyznawana jest na jeden rok kalendarzowy i wypłacana jest </w:t>
      </w:r>
      <w:r w:rsidRPr="00CA279A">
        <w:rPr>
          <w:bCs/>
          <w:lang w:val="pl-PL"/>
        </w:rPr>
        <w:t xml:space="preserve">w 12 comiesięcznych równych ratach, począwszy </w:t>
      </w:r>
      <w:r w:rsidRPr="00EA2CD4">
        <w:rPr>
          <w:bCs/>
          <w:lang w:val="pl-PL"/>
        </w:rPr>
        <w:t xml:space="preserve">od stycznia </w:t>
      </w:r>
      <w:r w:rsidR="00EF59AE" w:rsidRPr="00EA2CD4">
        <w:rPr>
          <w:bCs/>
          <w:lang w:val="pl-PL"/>
        </w:rPr>
        <w:t>20</w:t>
      </w:r>
      <w:r w:rsidR="00EF59AE">
        <w:rPr>
          <w:bCs/>
          <w:lang w:val="pl-PL"/>
        </w:rPr>
        <w:t>2</w:t>
      </w:r>
      <w:r w:rsidR="00135C56">
        <w:rPr>
          <w:bCs/>
          <w:lang w:val="pl-PL"/>
        </w:rPr>
        <w:t>2</w:t>
      </w:r>
      <w:r w:rsidR="00EF59AE" w:rsidRPr="00EA2CD4">
        <w:rPr>
          <w:bCs/>
          <w:lang w:val="pl-PL"/>
        </w:rPr>
        <w:t xml:space="preserve"> </w:t>
      </w:r>
      <w:r w:rsidR="008B079B" w:rsidRPr="00EA2CD4">
        <w:rPr>
          <w:bCs/>
          <w:lang w:val="pl-PL"/>
        </w:rPr>
        <w:t xml:space="preserve">r. </w:t>
      </w:r>
      <w:r w:rsidRPr="00EA2CD4">
        <w:rPr>
          <w:bCs/>
          <w:lang w:val="pl-PL"/>
        </w:rPr>
        <w:t xml:space="preserve">do grudnia </w:t>
      </w:r>
      <w:r w:rsidR="00EF59AE" w:rsidRPr="00EA2CD4">
        <w:rPr>
          <w:bCs/>
          <w:lang w:val="pl-PL"/>
        </w:rPr>
        <w:t>20</w:t>
      </w:r>
      <w:r w:rsidR="00EF59AE">
        <w:rPr>
          <w:bCs/>
          <w:lang w:val="pl-PL"/>
        </w:rPr>
        <w:t>2</w:t>
      </w:r>
      <w:r w:rsidR="00135C56">
        <w:rPr>
          <w:bCs/>
          <w:lang w:val="pl-PL"/>
        </w:rPr>
        <w:t>2</w:t>
      </w:r>
      <w:r w:rsidR="00EF59AE" w:rsidRPr="00EA2CD4">
        <w:rPr>
          <w:bCs/>
          <w:lang w:val="pl-PL"/>
        </w:rPr>
        <w:t xml:space="preserve"> </w:t>
      </w:r>
      <w:r w:rsidR="008B079B" w:rsidRPr="00EA2CD4">
        <w:rPr>
          <w:bCs/>
          <w:lang w:val="pl-PL"/>
        </w:rPr>
        <w:t>r.</w:t>
      </w:r>
      <w:r w:rsidRPr="00CA279A">
        <w:rPr>
          <w:bCs/>
          <w:lang w:val="pl-PL"/>
        </w:rPr>
        <w:t xml:space="preserve">, na rachunek bankowy wskazany przez każdą z </w:t>
      </w:r>
      <w:r w:rsidR="00021903" w:rsidRPr="00CA279A">
        <w:rPr>
          <w:bCs/>
          <w:lang w:val="pl-PL"/>
        </w:rPr>
        <w:t>Laureatek</w:t>
      </w:r>
      <w:r w:rsidR="00383E62" w:rsidRPr="00CA279A">
        <w:rPr>
          <w:bCs/>
          <w:lang w:val="pl-PL"/>
        </w:rPr>
        <w:t xml:space="preserve"> </w:t>
      </w:r>
      <w:r w:rsidRPr="00CA279A">
        <w:rPr>
          <w:bCs/>
          <w:lang w:val="pl-PL"/>
        </w:rPr>
        <w:t>Konkursu.</w:t>
      </w:r>
    </w:p>
    <w:p w14:paraId="7AD71F42" w14:textId="77777777" w:rsidR="00510F0D" w:rsidRPr="00CA279A" w:rsidRDefault="000D70E1" w:rsidP="004D42F3">
      <w:pPr>
        <w:pStyle w:val="Akapitzlist"/>
        <w:numPr>
          <w:ilvl w:val="0"/>
          <w:numId w:val="9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Za wypłatę </w:t>
      </w:r>
      <w:r w:rsidR="00D20774" w:rsidRPr="00CA279A">
        <w:rPr>
          <w:rFonts w:ascii="Times New Roman" w:hAnsi="Times New Roman" w:cs="Times New Roman"/>
          <w:sz w:val="24"/>
          <w:szCs w:val="24"/>
        </w:rPr>
        <w:t xml:space="preserve">stypendium </w:t>
      </w:r>
      <w:r w:rsidRPr="00CA279A">
        <w:rPr>
          <w:rFonts w:ascii="Times New Roman" w:hAnsi="Times New Roman" w:cs="Times New Roman"/>
          <w:sz w:val="24"/>
          <w:szCs w:val="24"/>
        </w:rPr>
        <w:t xml:space="preserve">dla każdej </w:t>
      </w:r>
      <w:r w:rsidR="00021903"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Laureatk</w:t>
      </w:r>
      <w:r w:rsidR="00A203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</w:t>
      </w:r>
      <w:r w:rsidR="00021903"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Konkursu</w:t>
      </w:r>
      <w:r w:rsidRPr="00CA279A">
        <w:rPr>
          <w:rFonts w:ascii="Times New Roman" w:hAnsi="Times New Roman" w:cs="Times New Roman"/>
          <w:sz w:val="24"/>
          <w:szCs w:val="24"/>
        </w:rPr>
        <w:t xml:space="preserve"> odpowiedzialn</w:t>
      </w:r>
      <w:r w:rsidR="008B43F1" w:rsidRPr="00CA279A">
        <w:rPr>
          <w:rFonts w:ascii="Times New Roman" w:hAnsi="Times New Roman" w:cs="Times New Roman"/>
          <w:sz w:val="24"/>
          <w:szCs w:val="24"/>
        </w:rPr>
        <w:t>a</w:t>
      </w:r>
      <w:r w:rsidRPr="00CA279A">
        <w:rPr>
          <w:rFonts w:ascii="Times New Roman" w:hAnsi="Times New Roman" w:cs="Times New Roman"/>
          <w:sz w:val="24"/>
          <w:szCs w:val="24"/>
        </w:rPr>
        <w:t xml:space="preserve"> jest wyłącznie L’Oréal Polska.</w:t>
      </w:r>
    </w:p>
    <w:p w14:paraId="29D71CFE" w14:textId="77777777" w:rsidR="00273A88" w:rsidRPr="00CA279A" w:rsidRDefault="00510F0D" w:rsidP="004D42F3">
      <w:pPr>
        <w:pStyle w:val="Akapitzlist"/>
        <w:numPr>
          <w:ilvl w:val="0"/>
          <w:numId w:val="9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Cs/>
          <w:sz w:val="24"/>
          <w:szCs w:val="24"/>
        </w:rPr>
        <w:t>Wypełnienie zobowiązań podatkowych związanych z przyznaniem i wypłaceniem</w:t>
      </w:r>
      <w:r w:rsidR="00D20774" w:rsidRPr="00CA279A">
        <w:rPr>
          <w:rFonts w:ascii="Times New Roman" w:hAnsi="Times New Roman" w:cs="Times New Roman"/>
          <w:bCs/>
          <w:sz w:val="24"/>
          <w:szCs w:val="24"/>
        </w:rPr>
        <w:t xml:space="preserve"> stypendium</w:t>
      </w:r>
      <w:r w:rsidRPr="00CA279A">
        <w:rPr>
          <w:rFonts w:ascii="Times New Roman" w:hAnsi="Times New Roman" w:cs="Times New Roman"/>
          <w:bCs/>
          <w:sz w:val="24"/>
          <w:szCs w:val="24"/>
        </w:rPr>
        <w:t xml:space="preserve">, o ile takie przewidziane są w obwiązujących przepisach prawa, obciąża wyłącznie odpowiednio L’Oréal Polska oraz każdą </w:t>
      </w:r>
      <w:r w:rsidR="00021903"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</w:t>
      </w:r>
      <w:r w:rsidR="00383E62"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21903"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Laureatek </w:t>
      </w:r>
      <w:r w:rsidRPr="00CA27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Konkursu</w:t>
      </w:r>
      <w:r w:rsidRPr="00CA279A">
        <w:rPr>
          <w:rFonts w:ascii="Times New Roman" w:hAnsi="Times New Roman" w:cs="Times New Roman"/>
          <w:bCs/>
          <w:sz w:val="24"/>
          <w:szCs w:val="24"/>
        </w:rPr>
        <w:t>.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FF30C" w14:textId="77777777" w:rsidR="00273A88" w:rsidRPr="00CA279A" w:rsidRDefault="009D7029" w:rsidP="004D42F3">
      <w:pPr>
        <w:pStyle w:val="Akapitzlist"/>
        <w:numPr>
          <w:ilvl w:val="0"/>
          <w:numId w:val="9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Decyzja Jury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co </w:t>
      </w:r>
      <w:r w:rsidR="005528EB" w:rsidRPr="00CA279A">
        <w:rPr>
          <w:rFonts w:ascii="Times New Roman" w:hAnsi="Times New Roman" w:cs="Times New Roman"/>
          <w:sz w:val="24"/>
          <w:szCs w:val="24"/>
        </w:rPr>
        <w:t xml:space="preserve">do </w:t>
      </w:r>
      <w:r w:rsidR="008C0CB4" w:rsidRPr="00CA279A">
        <w:rPr>
          <w:rFonts w:ascii="Times New Roman" w:hAnsi="Times New Roman" w:cs="Times New Roman"/>
          <w:sz w:val="24"/>
          <w:szCs w:val="24"/>
        </w:rPr>
        <w:t xml:space="preserve">listy </w:t>
      </w:r>
      <w:r w:rsidR="008802FB" w:rsidRPr="00CA279A">
        <w:rPr>
          <w:rFonts w:ascii="Times New Roman" w:hAnsi="Times New Roman" w:cs="Times New Roman"/>
          <w:sz w:val="24"/>
          <w:szCs w:val="24"/>
        </w:rPr>
        <w:t>Laureatek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8C0CB4" w:rsidRPr="00CA279A">
        <w:rPr>
          <w:rFonts w:ascii="Times New Roman" w:hAnsi="Times New Roman" w:cs="Times New Roman"/>
          <w:sz w:val="24"/>
          <w:szCs w:val="24"/>
        </w:rPr>
        <w:t xml:space="preserve">Konkursu </w:t>
      </w:r>
      <w:r w:rsidR="000D70E1" w:rsidRPr="00CA279A">
        <w:rPr>
          <w:rFonts w:ascii="Times New Roman" w:hAnsi="Times New Roman" w:cs="Times New Roman"/>
          <w:sz w:val="24"/>
          <w:szCs w:val="24"/>
        </w:rPr>
        <w:t>jest ostateczna</w:t>
      </w:r>
      <w:r w:rsidR="00D20774" w:rsidRPr="00CA279A">
        <w:rPr>
          <w:rFonts w:ascii="Times New Roman" w:hAnsi="Times New Roman" w:cs="Times New Roman"/>
          <w:sz w:val="24"/>
          <w:szCs w:val="24"/>
        </w:rPr>
        <w:t>.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E4BC" w14:textId="77777777" w:rsidR="00273A88" w:rsidRPr="00CA279A" w:rsidRDefault="009A6030" w:rsidP="004D42F3">
      <w:pPr>
        <w:pStyle w:val="Akapitzlist"/>
        <w:numPr>
          <w:ilvl w:val="0"/>
          <w:numId w:val="9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Laureatki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Konkursu zostaną powiadomione drogą elektroniczną o przyznaniu </w:t>
      </w:r>
      <w:r w:rsidR="00CC15BE" w:rsidRPr="00CA279A">
        <w:rPr>
          <w:rFonts w:ascii="Times New Roman" w:hAnsi="Times New Roman" w:cs="Times New Roman"/>
          <w:sz w:val="24"/>
          <w:szCs w:val="24"/>
        </w:rPr>
        <w:t>stypendium</w:t>
      </w:r>
      <w:r w:rsidR="008A54E4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D20774" w:rsidRPr="00CA279A">
        <w:rPr>
          <w:rFonts w:ascii="Times New Roman" w:hAnsi="Times New Roman" w:cs="Times New Roman"/>
          <w:sz w:val="24"/>
          <w:szCs w:val="24"/>
        </w:rPr>
        <w:t xml:space="preserve">oraz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miejscu i terminie ogłoszenia wyników Konkursu.</w:t>
      </w:r>
    </w:p>
    <w:p w14:paraId="2458B346" w14:textId="4BFBC6C5" w:rsidR="00EF2604" w:rsidRPr="001A7E32" w:rsidRDefault="00217C10" w:rsidP="001A7E32">
      <w:pPr>
        <w:pStyle w:val="Akapitzlist"/>
        <w:numPr>
          <w:ilvl w:val="0"/>
          <w:numId w:val="9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MEiN</w:t>
      </w:r>
      <w:proofErr w:type="spellEnd"/>
      <w:r w:rsidR="00201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331" w:rsidRPr="00012B49">
        <w:rPr>
          <w:rFonts w:ascii="Times New Roman" w:hAnsi="Times New Roman" w:cs="Times New Roman"/>
          <w:bCs/>
          <w:sz w:val="24"/>
          <w:szCs w:val="24"/>
        </w:rPr>
        <w:t xml:space="preserve">przyzna każdej </w:t>
      </w:r>
      <w:r w:rsidR="009A6030" w:rsidRPr="00012B49">
        <w:rPr>
          <w:rFonts w:ascii="Times New Roman" w:hAnsi="Times New Roman" w:cs="Times New Roman"/>
          <w:bCs/>
          <w:sz w:val="24"/>
          <w:szCs w:val="24"/>
        </w:rPr>
        <w:t>Laureatce</w:t>
      </w:r>
      <w:r w:rsidR="00383E62" w:rsidRPr="00012B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331" w:rsidRPr="00012B49">
        <w:rPr>
          <w:rFonts w:ascii="Times New Roman" w:hAnsi="Times New Roman" w:cs="Times New Roman"/>
          <w:bCs/>
          <w:sz w:val="24"/>
          <w:szCs w:val="24"/>
        </w:rPr>
        <w:t>Konkursu dodatkową nagrodę</w:t>
      </w:r>
      <w:r w:rsidR="00BD6AD0" w:rsidRPr="00012B49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E60CA3" w:rsidRPr="00012B49">
        <w:rPr>
          <w:rFonts w:ascii="Times New Roman" w:hAnsi="Times New Roman" w:cs="Times New Roman"/>
          <w:bCs/>
          <w:sz w:val="24"/>
          <w:szCs w:val="24"/>
        </w:rPr>
        <w:t>maksymalnej wysokości</w:t>
      </w:r>
      <w:r w:rsidR="00BD6AD0" w:rsidRPr="00012B49">
        <w:rPr>
          <w:rFonts w:ascii="Times New Roman" w:hAnsi="Times New Roman" w:cs="Times New Roman"/>
          <w:bCs/>
          <w:sz w:val="24"/>
          <w:szCs w:val="24"/>
        </w:rPr>
        <w:t xml:space="preserve"> 10 000,00 zł</w:t>
      </w:r>
      <w:r w:rsidR="008A2331" w:rsidRPr="00012B49">
        <w:rPr>
          <w:rFonts w:ascii="Times New Roman" w:hAnsi="Times New Roman" w:cs="Times New Roman"/>
          <w:bCs/>
          <w:sz w:val="24"/>
          <w:szCs w:val="24"/>
        </w:rPr>
        <w:t>, którą będzie pokrycie kosztów wyjazdu na wybraną zagraniczną (na terenie Europy) konferencję naukową.</w:t>
      </w:r>
      <w:r w:rsidR="00BD6AD0" w:rsidRPr="00012B49">
        <w:rPr>
          <w:rFonts w:ascii="Times New Roman" w:hAnsi="Times New Roman" w:cs="Times New Roman"/>
          <w:bCs/>
          <w:sz w:val="24"/>
          <w:szCs w:val="24"/>
        </w:rPr>
        <w:t xml:space="preserve"> Wykorzystanie nagrody możliwe jest w czasie 1 roku kalendarzowego</w:t>
      </w:r>
      <w:r w:rsidR="00012B49" w:rsidRPr="00012B49">
        <w:rPr>
          <w:rFonts w:ascii="Times New Roman" w:hAnsi="Times New Roman" w:cs="Times New Roman"/>
          <w:bCs/>
          <w:sz w:val="24"/>
          <w:szCs w:val="24"/>
        </w:rPr>
        <w:t xml:space="preserve"> od ogłoszenia wyników Konkursu.</w:t>
      </w:r>
      <w:r w:rsidR="005E4F9E" w:rsidRPr="00012B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E24EAE" w14:textId="77777777" w:rsidR="00273A88" w:rsidRPr="00CA279A" w:rsidRDefault="00045F89" w:rsidP="004D42F3">
      <w:pPr>
        <w:pStyle w:val="Akapitzlist"/>
        <w:numPr>
          <w:ilvl w:val="0"/>
          <w:numId w:val="9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Stypendia</w:t>
      </w:r>
      <w:r w:rsidR="00170B1E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8A2331" w:rsidRPr="00CA279A">
        <w:rPr>
          <w:rFonts w:ascii="Times New Roman" w:hAnsi="Times New Roman" w:cs="Times New Roman"/>
          <w:sz w:val="24"/>
          <w:szCs w:val="24"/>
        </w:rPr>
        <w:t xml:space="preserve">i nagroda dodatkowa </w:t>
      </w:r>
      <w:r w:rsidR="000D70E1" w:rsidRPr="00CA279A">
        <w:rPr>
          <w:rFonts w:ascii="Times New Roman" w:hAnsi="Times New Roman" w:cs="Times New Roman"/>
          <w:sz w:val="24"/>
          <w:szCs w:val="24"/>
        </w:rPr>
        <w:t>przekazywan</w:t>
      </w:r>
      <w:r w:rsidR="00D20774" w:rsidRPr="00CA279A">
        <w:rPr>
          <w:rFonts w:ascii="Times New Roman" w:hAnsi="Times New Roman" w:cs="Times New Roman"/>
          <w:sz w:val="24"/>
          <w:szCs w:val="24"/>
        </w:rPr>
        <w:t>e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D20774" w:rsidRPr="00CA279A">
        <w:rPr>
          <w:rFonts w:ascii="Times New Roman" w:hAnsi="Times New Roman" w:cs="Times New Roman"/>
          <w:sz w:val="24"/>
          <w:szCs w:val="24"/>
        </w:rPr>
        <w:t xml:space="preserve">są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imiennie każdej nagrodzonej </w:t>
      </w:r>
      <w:r w:rsidR="003733EA" w:rsidRPr="00CA279A">
        <w:rPr>
          <w:rFonts w:ascii="Times New Roman" w:hAnsi="Times New Roman" w:cs="Times New Roman"/>
          <w:sz w:val="24"/>
          <w:szCs w:val="24"/>
        </w:rPr>
        <w:t>Laureatce</w:t>
      </w:r>
      <w:r w:rsidR="00383E62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Konkursu i nie ma możliwości odstępowania </w:t>
      </w:r>
      <w:r w:rsidR="00D20774" w:rsidRPr="00CA279A">
        <w:rPr>
          <w:rFonts w:ascii="Times New Roman" w:hAnsi="Times New Roman" w:cs="Times New Roman"/>
          <w:sz w:val="24"/>
          <w:szCs w:val="24"/>
        </w:rPr>
        <w:t>ich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osobie trzeciej oraz nie istnieje możliwość zamiany </w:t>
      </w:r>
      <w:r w:rsidR="00CC15BE" w:rsidRPr="00CA279A">
        <w:rPr>
          <w:rFonts w:ascii="Times New Roman" w:hAnsi="Times New Roman" w:cs="Times New Roman"/>
          <w:sz w:val="24"/>
          <w:szCs w:val="24"/>
        </w:rPr>
        <w:t xml:space="preserve">stypendium lub </w:t>
      </w:r>
      <w:r w:rsidR="000D70E1" w:rsidRPr="00CA279A">
        <w:rPr>
          <w:rFonts w:ascii="Times New Roman" w:hAnsi="Times New Roman" w:cs="Times New Roman"/>
          <w:sz w:val="24"/>
          <w:szCs w:val="24"/>
        </w:rPr>
        <w:t>nagrody</w:t>
      </w:r>
      <w:r w:rsidR="00CC15BE" w:rsidRPr="00CA279A">
        <w:rPr>
          <w:rFonts w:ascii="Times New Roman" w:hAnsi="Times New Roman" w:cs="Times New Roman"/>
          <w:sz w:val="24"/>
          <w:szCs w:val="24"/>
        </w:rPr>
        <w:t xml:space="preserve"> dodatkowej</w:t>
      </w:r>
      <w:r w:rsidR="000D70E1" w:rsidRPr="00CA279A">
        <w:rPr>
          <w:rFonts w:ascii="Times New Roman" w:hAnsi="Times New Roman" w:cs="Times New Roman"/>
          <w:sz w:val="24"/>
          <w:szCs w:val="24"/>
        </w:rPr>
        <w:t xml:space="preserve"> na inne świadczenie pieniężne lub rzeczowe oraz nie przysługuje prawo do zastrzeżenia szczególnych jej właściwości.</w:t>
      </w:r>
    </w:p>
    <w:p w14:paraId="79F169A3" w14:textId="77777777" w:rsidR="00273A88" w:rsidRPr="00CA279A" w:rsidRDefault="000D70E1" w:rsidP="008A2331">
      <w:pPr>
        <w:spacing w:after="0"/>
        <w:ind w:right="827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6E78F1" w14:textId="77777777" w:rsidR="00273A88" w:rsidRPr="00CA279A" w:rsidRDefault="000D70E1" w:rsidP="008A2331">
      <w:pPr>
        <w:pStyle w:val="Akapitzlist"/>
        <w:spacing w:after="0"/>
        <w:ind w:left="0" w:right="82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52229096" w14:textId="675D6653" w:rsidR="000F1C10" w:rsidRPr="00CA279A" w:rsidRDefault="000D70E1" w:rsidP="004D42F3">
      <w:pPr>
        <w:pStyle w:val="Akapitzlist"/>
        <w:numPr>
          <w:ilvl w:val="3"/>
          <w:numId w:val="10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W okresie wypłacania</w:t>
      </w:r>
      <w:r w:rsidR="00CC15BE" w:rsidRPr="00CA279A">
        <w:rPr>
          <w:rFonts w:ascii="Times New Roman" w:hAnsi="Times New Roman" w:cs="Times New Roman"/>
          <w:sz w:val="24"/>
          <w:szCs w:val="24"/>
        </w:rPr>
        <w:t xml:space="preserve"> stypendium</w:t>
      </w:r>
      <w:r w:rsidRPr="00CA279A">
        <w:rPr>
          <w:rFonts w:ascii="Times New Roman" w:hAnsi="Times New Roman" w:cs="Times New Roman"/>
          <w:sz w:val="24"/>
          <w:szCs w:val="24"/>
        </w:rPr>
        <w:t xml:space="preserve">, zgodnie z § 7 ust. 2, każda </w:t>
      </w:r>
      <w:r w:rsidR="00FB63D4" w:rsidRPr="00CA279A">
        <w:rPr>
          <w:rFonts w:ascii="Times New Roman" w:hAnsi="Times New Roman" w:cs="Times New Roman"/>
          <w:sz w:val="24"/>
          <w:szCs w:val="24"/>
        </w:rPr>
        <w:t>z</w:t>
      </w:r>
      <w:r w:rsidR="00150130">
        <w:rPr>
          <w:rFonts w:ascii="Times New Roman" w:hAnsi="Times New Roman" w:cs="Times New Roman"/>
          <w:sz w:val="24"/>
          <w:szCs w:val="24"/>
        </w:rPr>
        <w:t xml:space="preserve"> </w:t>
      </w:r>
      <w:r w:rsidR="00FB63D4" w:rsidRPr="00CA279A">
        <w:rPr>
          <w:rFonts w:ascii="Times New Roman" w:hAnsi="Times New Roman" w:cs="Times New Roman"/>
          <w:sz w:val="24"/>
          <w:szCs w:val="24"/>
        </w:rPr>
        <w:t>Laureatek</w:t>
      </w:r>
      <w:r w:rsidRPr="00CA279A">
        <w:rPr>
          <w:rFonts w:ascii="Times New Roman" w:hAnsi="Times New Roman" w:cs="Times New Roman"/>
          <w:sz w:val="24"/>
          <w:szCs w:val="24"/>
        </w:rPr>
        <w:t xml:space="preserve"> Konkursu bę</w:t>
      </w:r>
      <w:r w:rsidR="00B922B8" w:rsidRPr="00CA279A">
        <w:rPr>
          <w:rFonts w:ascii="Times New Roman" w:hAnsi="Times New Roman" w:cs="Times New Roman"/>
          <w:sz w:val="24"/>
          <w:szCs w:val="24"/>
        </w:rPr>
        <w:t xml:space="preserve">dzie prowadzić badania naukowe. </w:t>
      </w:r>
      <w:r w:rsidR="00252E83" w:rsidRPr="00CA279A">
        <w:rPr>
          <w:rFonts w:ascii="Times New Roman" w:hAnsi="Times New Roman" w:cs="Times New Roman"/>
          <w:sz w:val="24"/>
          <w:szCs w:val="24"/>
        </w:rPr>
        <w:t xml:space="preserve">W przypadku zaprzestania </w:t>
      </w:r>
      <w:r w:rsidR="00984ECE" w:rsidRPr="00CA279A">
        <w:rPr>
          <w:rFonts w:ascii="Times New Roman" w:hAnsi="Times New Roman" w:cs="Times New Roman"/>
          <w:sz w:val="24"/>
          <w:szCs w:val="24"/>
        </w:rPr>
        <w:t>prowadzenia badań</w:t>
      </w:r>
      <w:r w:rsidR="009546D2">
        <w:rPr>
          <w:rFonts w:ascii="Times New Roman" w:hAnsi="Times New Roman" w:cs="Times New Roman"/>
          <w:sz w:val="24"/>
          <w:szCs w:val="24"/>
        </w:rPr>
        <w:t xml:space="preserve"> naukowych</w:t>
      </w:r>
      <w:r w:rsidR="00984ECE" w:rsidRPr="00CA279A">
        <w:rPr>
          <w:rFonts w:ascii="Times New Roman" w:hAnsi="Times New Roman" w:cs="Times New Roman"/>
          <w:sz w:val="24"/>
          <w:szCs w:val="24"/>
        </w:rPr>
        <w:t xml:space="preserve">/skreślenia </w:t>
      </w:r>
      <w:r w:rsidR="00FB63D4" w:rsidRPr="00CA279A">
        <w:rPr>
          <w:rFonts w:ascii="Times New Roman" w:hAnsi="Times New Roman" w:cs="Times New Roman"/>
          <w:sz w:val="24"/>
          <w:szCs w:val="24"/>
        </w:rPr>
        <w:t>Laureatki</w:t>
      </w:r>
      <w:r w:rsidR="00984ECE" w:rsidRPr="00CA279A">
        <w:rPr>
          <w:rFonts w:ascii="Times New Roman" w:hAnsi="Times New Roman" w:cs="Times New Roman"/>
          <w:sz w:val="24"/>
          <w:szCs w:val="24"/>
        </w:rPr>
        <w:t xml:space="preserve"> Konkursu z listy studentów, </w:t>
      </w:r>
      <w:r w:rsidR="00DC60EE">
        <w:rPr>
          <w:rFonts w:ascii="Times New Roman" w:hAnsi="Times New Roman" w:cs="Times New Roman"/>
          <w:sz w:val="24"/>
          <w:szCs w:val="24"/>
        </w:rPr>
        <w:t>doktorantów, pracowników naukowych</w:t>
      </w:r>
      <w:r w:rsidR="00B922B8" w:rsidRPr="00CA279A">
        <w:rPr>
          <w:rFonts w:ascii="Times New Roman" w:hAnsi="Times New Roman" w:cs="Times New Roman"/>
          <w:sz w:val="24"/>
          <w:szCs w:val="24"/>
        </w:rPr>
        <w:t>,</w:t>
      </w:r>
      <w:r w:rsidR="00252E83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252E83" w:rsidRPr="00E21462">
        <w:rPr>
          <w:rFonts w:ascii="Times New Roman" w:hAnsi="Times New Roman" w:cs="Times New Roman"/>
          <w:sz w:val="24"/>
          <w:szCs w:val="24"/>
        </w:rPr>
        <w:t>jest ona zobowiązana do po</w:t>
      </w:r>
      <w:r w:rsidR="009D7029" w:rsidRPr="00E21462">
        <w:rPr>
          <w:rFonts w:ascii="Times New Roman" w:hAnsi="Times New Roman" w:cs="Times New Roman"/>
          <w:sz w:val="24"/>
          <w:szCs w:val="24"/>
        </w:rPr>
        <w:t>informowania o tej okoliczności</w:t>
      </w:r>
      <w:r w:rsidR="00252E83" w:rsidRPr="00E21462">
        <w:rPr>
          <w:rFonts w:ascii="Times New Roman" w:hAnsi="Times New Roman" w:cs="Times New Roman"/>
          <w:sz w:val="24"/>
          <w:szCs w:val="24"/>
        </w:rPr>
        <w:t xml:space="preserve"> </w:t>
      </w:r>
      <w:r w:rsidR="00677ADC" w:rsidRPr="00E21462">
        <w:rPr>
          <w:rFonts w:ascii="Times New Roman" w:hAnsi="Times New Roman" w:cs="Times New Roman"/>
          <w:sz w:val="24"/>
          <w:szCs w:val="24"/>
        </w:rPr>
        <w:t>L’Oréal Polska</w:t>
      </w:r>
      <w:r w:rsidR="00252E83" w:rsidRPr="00E21462">
        <w:rPr>
          <w:rFonts w:ascii="Times New Roman" w:hAnsi="Times New Roman" w:cs="Times New Roman"/>
          <w:sz w:val="24"/>
          <w:szCs w:val="24"/>
        </w:rPr>
        <w:t>.</w:t>
      </w:r>
      <w:r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EE7FF5" w:rsidRPr="00CA279A">
        <w:rPr>
          <w:rFonts w:ascii="Times New Roman" w:hAnsi="Times New Roman" w:cs="Times New Roman"/>
          <w:sz w:val="24"/>
          <w:szCs w:val="24"/>
        </w:rPr>
        <w:t xml:space="preserve">W przypadkach, o którym mowa </w:t>
      </w:r>
      <w:r w:rsidR="00252E83" w:rsidRPr="00CA279A">
        <w:rPr>
          <w:rFonts w:ascii="Times New Roman" w:hAnsi="Times New Roman" w:cs="Times New Roman"/>
          <w:sz w:val="24"/>
          <w:szCs w:val="24"/>
        </w:rPr>
        <w:t>w zdaniu poprzedzającym, L’Oréal Polska</w:t>
      </w:r>
      <w:r w:rsidR="00EE7FF5" w:rsidRPr="00CA279A">
        <w:rPr>
          <w:rFonts w:ascii="Times New Roman" w:hAnsi="Times New Roman" w:cs="Times New Roman"/>
          <w:sz w:val="24"/>
          <w:szCs w:val="24"/>
        </w:rPr>
        <w:t xml:space="preserve"> uprawnion</w:t>
      </w:r>
      <w:r w:rsidR="00252E83" w:rsidRPr="00CA279A">
        <w:rPr>
          <w:rFonts w:ascii="Times New Roman" w:hAnsi="Times New Roman" w:cs="Times New Roman"/>
          <w:sz w:val="24"/>
          <w:szCs w:val="24"/>
        </w:rPr>
        <w:t>a</w:t>
      </w:r>
      <w:r w:rsidR="00EE7FF5" w:rsidRPr="00CA279A">
        <w:rPr>
          <w:rFonts w:ascii="Times New Roman" w:hAnsi="Times New Roman" w:cs="Times New Roman"/>
          <w:sz w:val="24"/>
          <w:szCs w:val="24"/>
        </w:rPr>
        <w:t xml:space="preserve"> jest do zaprzestania wypłacania</w:t>
      </w:r>
      <w:r w:rsidR="00CC15BE" w:rsidRPr="00CA279A">
        <w:rPr>
          <w:rFonts w:ascii="Times New Roman" w:hAnsi="Times New Roman" w:cs="Times New Roman"/>
          <w:sz w:val="24"/>
          <w:szCs w:val="24"/>
        </w:rPr>
        <w:t xml:space="preserve"> stypendium</w:t>
      </w:r>
      <w:r w:rsidR="00EE7FF5" w:rsidRPr="00CA279A">
        <w:rPr>
          <w:rFonts w:ascii="Times New Roman" w:hAnsi="Times New Roman" w:cs="Times New Roman"/>
          <w:sz w:val="24"/>
          <w:szCs w:val="24"/>
        </w:rPr>
        <w:t>.</w:t>
      </w:r>
    </w:p>
    <w:p w14:paraId="1311BEEF" w14:textId="15055BF2" w:rsidR="000A103B" w:rsidRPr="00CA279A" w:rsidRDefault="00FB63D4" w:rsidP="004D42F3">
      <w:pPr>
        <w:pStyle w:val="Akapitzlist"/>
        <w:numPr>
          <w:ilvl w:val="3"/>
          <w:numId w:val="10"/>
        </w:numPr>
        <w:spacing w:after="0"/>
        <w:ind w:left="993" w:right="82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Laureatka</w:t>
      </w:r>
      <w:r w:rsidR="00B30C51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A17EFB" w:rsidRPr="00CA279A">
        <w:rPr>
          <w:rFonts w:ascii="Times New Roman" w:hAnsi="Times New Roman" w:cs="Times New Roman"/>
          <w:sz w:val="24"/>
          <w:szCs w:val="24"/>
        </w:rPr>
        <w:t>Konkursu zobowiązana jest do umieszczania</w:t>
      </w:r>
      <w:r w:rsidR="00B922B8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A103B" w:rsidRPr="00CA279A">
        <w:rPr>
          <w:rFonts w:ascii="Times New Roman" w:hAnsi="Times New Roman" w:cs="Times New Roman"/>
          <w:sz w:val="24"/>
          <w:szCs w:val="24"/>
        </w:rPr>
        <w:t xml:space="preserve">informacji o otrzymaniu wsparcia finansowego od L’Oréal Polska i </w:t>
      </w:r>
      <w:proofErr w:type="spellStart"/>
      <w:r w:rsidR="00217C10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0A103B" w:rsidRPr="00CA279A">
        <w:rPr>
          <w:rFonts w:ascii="Times New Roman" w:hAnsi="Times New Roman" w:cs="Times New Roman"/>
          <w:sz w:val="24"/>
          <w:szCs w:val="24"/>
        </w:rPr>
        <w:t>, odpowiednio w:</w:t>
      </w:r>
    </w:p>
    <w:p w14:paraId="2AD694A4" w14:textId="77777777" w:rsidR="000A103B" w:rsidRPr="00CA279A" w:rsidRDefault="000A103B" w:rsidP="000A103B">
      <w:pPr>
        <w:pStyle w:val="Akapitzlist"/>
        <w:spacing w:after="0"/>
        <w:ind w:left="993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-</w:t>
      </w:r>
      <w:r w:rsidR="00A17EFB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A20343">
        <w:rPr>
          <w:rFonts w:ascii="Times New Roman" w:hAnsi="Times New Roman" w:cs="Times New Roman"/>
          <w:sz w:val="24"/>
          <w:szCs w:val="24"/>
        </w:rPr>
        <w:t xml:space="preserve">  </w:t>
      </w:r>
      <w:r w:rsidR="00A17EFB" w:rsidRPr="00CA279A">
        <w:rPr>
          <w:rFonts w:ascii="Times New Roman" w:hAnsi="Times New Roman" w:cs="Times New Roman"/>
          <w:sz w:val="24"/>
          <w:szCs w:val="24"/>
        </w:rPr>
        <w:t>pracy magisterskiej</w:t>
      </w:r>
      <w:r w:rsidRPr="00CA279A">
        <w:rPr>
          <w:rFonts w:ascii="Times New Roman" w:hAnsi="Times New Roman" w:cs="Times New Roman"/>
          <w:sz w:val="24"/>
          <w:szCs w:val="24"/>
        </w:rPr>
        <w:t>,</w:t>
      </w:r>
    </w:p>
    <w:p w14:paraId="05112BCD" w14:textId="77777777" w:rsidR="000A103B" w:rsidRPr="00CA279A" w:rsidRDefault="00A20343" w:rsidP="000A103B">
      <w:pPr>
        <w:pStyle w:val="Akapitzlist"/>
        <w:spacing w:after="0"/>
        <w:ind w:left="993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A103B" w:rsidRPr="00CA279A">
        <w:rPr>
          <w:rFonts w:ascii="Times New Roman" w:hAnsi="Times New Roman" w:cs="Times New Roman"/>
          <w:sz w:val="24"/>
          <w:szCs w:val="24"/>
        </w:rPr>
        <w:t xml:space="preserve">w rozprawie doktorskiej lub w publikacjach opublikowanych w czasopismach naukowych w trakcie pobierania stypendium i wchodzących w skład rozprawy; </w:t>
      </w:r>
    </w:p>
    <w:p w14:paraId="756DB3E6" w14:textId="4538889A" w:rsidR="00F66FC5" w:rsidRDefault="00F917C7" w:rsidP="00F66FC5">
      <w:pPr>
        <w:pStyle w:val="Akapitzlist"/>
        <w:spacing w:after="0"/>
        <w:ind w:left="993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opisie osiągnię</w:t>
      </w:r>
      <w:r w:rsidR="000A103B" w:rsidRPr="00CA279A">
        <w:rPr>
          <w:rFonts w:ascii="Times New Roman" w:hAnsi="Times New Roman" w:cs="Times New Roman"/>
          <w:sz w:val="24"/>
          <w:szCs w:val="24"/>
        </w:rPr>
        <w:t xml:space="preserve">cia naukowego </w:t>
      </w:r>
      <w:r w:rsidR="00A20343" w:rsidRPr="00CA279A">
        <w:rPr>
          <w:rFonts w:ascii="Times New Roman" w:hAnsi="Times New Roman" w:cs="Times New Roman"/>
          <w:sz w:val="24"/>
          <w:szCs w:val="24"/>
        </w:rPr>
        <w:t xml:space="preserve">będącego podstawą do uzyskania </w:t>
      </w:r>
      <w:r w:rsidR="009D52C9">
        <w:rPr>
          <w:rFonts w:ascii="Times New Roman" w:hAnsi="Times New Roman" w:cs="Times New Roman"/>
          <w:sz w:val="24"/>
          <w:szCs w:val="24"/>
        </w:rPr>
        <w:t>stopnia</w:t>
      </w:r>
      <w:r w:rsidR="00A20343" w:rsidRPr="00CA279A">
        <w:rPr>
          <w:rFonts w:ascii="Times New Roman" w:hAnsi="Times New Roman" w:cs="Times New Roman"/>
          <w:sz w:val="24"/>
          <w:szCs w:val="24"/>
        </w:rPr>
        <w:t xml:space="preserve"> doktora habilitowanego </w:t>
      </w:r>
      <w:r w:rsidR="000A103B" w:rsidRPr="00CA279A">
        <w:rPr>
          <w:rFonts w:ascii="Times New Roman" w:hAnsi="Times New Roman" w:cs="Times New Roman"/>
          <w:sz w:val="24"/>
          <w:szCs w:val="24"/>
        </w:rPr>
        <w:t xml:space="preserve">i w publikacjach opublikowanych w czasopismach naukowych w trakcie pobierania stypendium i </w:t>
      </w:r>
      <w:r w:rsidR="00F66FC5">
        <w:rPr>
          <w:rFonts w:ascii="Times New Roman" w:hAnsi="Times New Roman" w:cs="Times New Roman"/>
          <w:sz w:val="24"/>
          <w:szCs w:val="24"/>
        </w:rPr>
        <w:t>wchodzących w skład osiągnięcia.</w:t>
      </w:r>
    </w:p>
    <w:p w14:paraId="25F44BA2" w14:textId="0C9B7505" w:rsidR="00A17EFB" w:rsidRPr="00F66FC5" w:rsidRDefault="0078401D" w:rsidP="00F66FC5">
      <w:pPr>
        <w:pStyle w:val="Akapitzlist"/>
        <w:spacing w:after="0"/>
        <w:ind w:left="993" w:right="8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FC5">
        <w:rPr>
          <w:rFonts w:ascii="Times New Roman" w:hAnsi="Times New Roman" w:cs="Times New Roman"/>
          <w:sz w:val="24"/>
          <w:szCs w:val="24"/>
        </w:rPr>
        <w:t xml:space="preserve">Każda </w:t>
      </w:r>
      <w:r w:rsidR="00FB63D4" w:rsidRPr="00F66FC5">
        <w:rPr>
          <w:rFonts w:ascii="Times New Roman" w:hAnsi="Times New Roman" w:cs="Times New Roman"/>
          <w:sz w:val="24"/>
          <w:szCs w:val="24"/>
        </w:rPr>
        <w:t>Laureatka</w:t>
      </w:r>
      <w:r w:rsidRPr="00F66FC5">
        <w:rPr>
          <w:rFonts w:ascii="Times New Roman" w:hAnsi="Times New Roman" w:cs="Times New Roman"/>
          <w:sz w:val="24"/>
          <w:szCs w:val="24"/>
        </w:rPr>
        <w:t xml:space="preserve"> Konkursu zawiadomi Organizatora Konkursu oraz </w:t>
      </w:r>
      <w:r w:rsidR="00821ED7" w:rsidRPr="00F66FC5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F66FC5">
        <w:rPr>
          <w:rFonts w:ascii="Times New Roman" w:hAnsi="Times New Roman" w:cs="Times New Roman"/>
          <w:sz w:val="24"/>
          <w:szCs w:val="24"/>
        </w:rPr>
        <w:t xml:space="preserve">    </w:t>
      </w:r>
      <w:r w:rsidR="00821ED7" w:rsidRPr="00F66FC5">
        <w:rPr>
          <w:rFonts w:ascii="Times New Roman" w:hAnsi="Times New Roman" w:cs="Times New Roman"/>
          <w:sz w:val="24"/>
          <w:szCs w:val="24"/>
        </w:rPr>
        <w:t>Jury</w:t>
      </w:r>
      <w:r w:rsidR="00B91025" w:rsidRPr="00F66FC5">
        <w:rPr>
          <w:rFonts w:ascii="Times New Roman" w:hAnsi="Times New Roman" w:cs="Times New Roman"/>
          <w:sz w:val="24"/>
          <w:szCs w:val="24"/>
        </w:rPr>
        <w:t xml:space="preserve"> o </w:t>
      </w:r>
      <w:r w:rsidR="000A103B" w:rsidRPr="00F66FC5">
        <w:rPr>
          <w:rFonts w:ascii="Times New Roman" w:hAnsi="Times New Roman" w:cs="Times New Roman"/>
          <w:sz w:val="24"/>
          <w:szCs w:val="24"/>
        </w:rPr>
        <w:t xml:space="preserve">postępach w karierze naukowej tj. uzyskaniu </w:t>
      </w:r>
      <w:r w:rsidR="00170B1E" w:rsidRPr="00F66FC5">
        <w:rPr>
          <w:rFonts w:ascii="Times New Roman" w:hAnsi="Times New Roman" w:cs="Times New Roman"/>
          <w:sz w:val="24"/>
          <w:szCs w:val="24"/>
        </w:rPr>
        <w:t xml:space="preserve">odpowiednio tytułu magistra </w:t>
      </w:r>
      <w:r w:rsidR="0097066D" w:rsidRPr="00F66FC5">
        <w:rPr>
          <w:rFonts w:ascii="Times New Roman" w:hAnsi="Times New Roman" w:cs="Times New Roman"/>
          <w:sz w:val="24"/>
          <w:szCs w:val="24"/>
        </w:rPr>
        <w:t>lub kolejnego stopnia naukowego</w:t>
      </w:r>
      <w:r w:rsidR="0085185E" w:rsidRPr="00F66FC5">
        <w:rPr>
          <w:rFonts w:ascii="Times New Roman" w:hAnsi="Times New Roman" w:cs="Times New Roman"/>
          <w:sz w:val="24"/>
          <w:szCs w:val="24"/>
        </w:rPr>
        <w:t>.</w:t>
      </w:r>
    </w:p>
    <w:p w14:paraId="16E282DD" w14:textId="77777777" w:rsidR="00273A88" w:rsidRPr="00CA279A" w:rsidRDefault="00273A88" w:rsidP="008A2331">
      <w:pPr>
        <w:spacing w:after="0"/>
        <w:ind w:left="705" w:right="827"/>
        <w:rPr>
          <w:rFonts w:ascii="Times New Roman" w:hAnsi="Times New Roman" w:cs="Times New Roman"/>
          <w:sz w:val="24"/>
          <w:szCs w:val="24"/>
        </w:rPr>
      </w:pPr>
    </w:p>
    <w:p w14:paraId="0AC32085" w14:textId="77777777" w:rsidR="00273A88" w:rsidRPr="00CA279A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7AC345AF" w14:textId="09A5075E" w:rsidR="00F44DF4" w:rsidRPr="00EA2CD4" w:rsidRDefault="00FC5617" w:rsidP="004D42F3">
      <w:pPr>
        <w:numPr>
          <w:ilvl w:val="1"/>
          <w:numId w:val="11"/>
        </w:numPr>
        <w:tabs>
          <w:tab w:val="num" w:pos="993"/>
        </w:tabs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Każda </w:t>
      </w:r>
      <w:r w:rsidR="000A103B" w:rsidRPr="00EA2CD4">
        <w:rPr>
          <w:rFonts w:ascii="Times New Roman" w:hAnsi="Times New Roman" w:cs="Times New Roman"/>
          <w:sz w:val="24"/>
          <w:szCs w:val="24"/>
        </w:rPr>
        <w:t>Laureatka</w:t>
      </w:r>
      <w:r w:rsidRPr="00EA2CD4">
        <w:rPr>
          <w:rFonts w:ascii="Times New Roman" w:hAnsi="Times New Roman" w:cs="Times New Roman"/>
          <w:sz w:val="24"/>
          <w:szCs w:val="24"/>
        </w:rPr>
        <w:t xml:space="preserve"> otrzym</w:t>
      </w:r>
      <w:r w:rsidR="000A103B" w:rsidRPr="00EA2CD4">
        <w:rPr>
          <w:rFonts w:ascii="Times New Roman" w:hAnsi="Times New Roman" w:cs="Times New Roman"/>
          <w:sz w:val="24"/>
          <w:szCs w:val="24"/>
        </w:rPr>
        <w:t>ująca</w:t>
      </w:r>
      <w:r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="00FB6827" w:rsidRPr="00EA2CD4">
        <w:rPr>
          <w:rFonts w:ascii="Times New Roman" w:hAnsi="Times New Roman" w:cs="Times New Roman"/>
          <w:sz w:val="24"/>
          <w:szCs w:val="24"/>
        </w:rPr>
        <w:t>nagrod</w:t>
      </w:r>
      <w:r w:rsidR="000A103B" w:rsidRPr="00EA2CD4">
        <w:rPr>
          <w:rFonts w:ascii="Times New Roman" w:hAnsi="Times New Roman" w:cs="Times New Roman"/>
          <w:sz w:val="24"/>
          <w:szCs w:val="24"/>
        </w:rPr>
        <w:t>ę</w:t>
      </w:r>
      <w:r w:rsidR="00FB6827" w:rsidRPr="00EA2CD4">
        <w:rPr>
          <w:rFonts w:ascii="Times New Roman" w:hAnsi="Times New Roman" w:cs="Times New Roman"/>
          <w:sz w:val="24"/>
          <w:szCs w:val="24"/>
        </w:rPr>
        <w:t xml:space="preserve"> w Konkursie wyra</w:t>
      </w:r>
      <w:r w:rsidR="000A103B" w:rsidRPr="00EA2CD4">
        <w:rPr>
          <w:rFonts w:ascii="Times New Roman" w:hAnsi="Times New Roman" w:cs="Times New Roman"/>
          <w:sz w:val="24"/>
          <w:szCs w:val="24"/>
        </w:rPr>
        <w:t>ża</w:t>
      </w:r>
      <w:r w:rsidR="00FB6827" w:rsidRPr="00EA2CD4">
        <w:rPr>
          <w:rFonts w:ascii="Times New Roman" w:hAnsi="Times New Roman" w:cs="Times New Roman"/>
          <w:sz w:val="24"/>
          <w:szCs w:val="24"/>
        </w:rPr>
        <w:t xml:space="preserve"> zgodę Organizatorowi Konkursu oraz PK ds. UNESCO, </w:t>
      </w:r>
      <w:proofErr w:type="spellStart"/>
      <w:r w:rsidR="00217C10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FB6827" w:rsidRPr="00EA2CD4">
        <w:rPr>
          <w:rFonts w:ascii="Times New Roman" w:hAnsi="Times New Roman" w:cs="Times New Roman"/>
          <w:sz w:val="24"/>
          <w:szCs w:val="24"/>
        </w:rPr>
        <w:t xml:space="preserve"> i PAN </w:t>
      </w:r>
      <w:r w:rsidR="0035165C" w:rsidRPr="00EA2CD4">
        <w:rPr>
          <w:rFonts w:ascii="Times New Roman" w:hAnsi="Times New Roman" w:cs="Times New Roman"/>
          <w:sz w:val="24"/>
          <w:szCs w:val="24"/>
        </w:rPr>
        <w:t>do opublikowania lub przedstawienia jej wizerunku za pomocą środków informatycznych lub masowego przekazu.</w:t>
      </w:r>
      <w:r w:rsidR="0035165C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0A103B" w:rsidRPr="00CA279A">
        <w:rPr>
          <w:rFonts w:ascii="Times New Roman" w:hAnsi="Times New Roman" w:cs="Times New Roman"/>
          <w:sz w:val="24"/>
          <w:szCs w:val="24"/>
        </w:rPr>
        <w:t>Laureatki</w:t>
      </w:r>
      <w:r w:rsidR="00221518" w:rsidRPr="00CA279A">
        <w:rPr>
          <w:rFonts w:ascii="Times New Roman" w:hAnsi="Times New Roman" w:cs="Times New Roman"/>
          <w:sz w:val="24"/>
          <w:szCs w:val="24"/>
        </w:rPr>
        <w:t xml:space="preserve"> </w:t>
      </w:r>
      <w:r w:rsidR="00DD63F0" w:rsidRPr="00EA2CD4">
        <w:rPr>
          <w:rFonts w:ascii="Times New Roman" w:hAnsi="Times New Roman" w:cs="Times New Roman"/>
          <w:sz w:val="24"/>
          <w:szCs w:val="24"/>
        </w:rPr>
        <w:t>K</w:t>
      </w:r>
      <w:r w:rsidR="000D70E1" w:rsidRPr="00EA2CD4">
        <w:rPr>
          <w:rFonts w:ascii="Times New Roman" w:hAnsi="Times New Roman" w:cs="Times New Roman"/>
          <w:sz w:val="24"/>
          <w:szCs w:val="24"/>
        </w:rPr>
        <w:t xml:space="preserve">onkursu nie </w:t>
      </w:r>
      <w:r w:rsidR="000A103B" w:rsidRPr="00EA2CD4">
        <w:rPr>
          <w:rFonts w:ascii="Times New Roman" w:hAnsi="Times New Roman" w:cs="Times New Roman"/>
          <w:sz w:val="24"/>
          <w:szCs w:val="24"/>
        </w:rPr>
        <w:t>są</w:t>
      </w:r>
      <w:r w:rsidR="000D70E1" w:rsidRPr="00EA2CD4">
        <w:rPr>
          <w:rFonts w:ascii="Times New Roman" w:hAnsi="Times New Roman" w:cs="Times New Roman"/>
          <w:sz w:val="24"/>
          <w:szCs w:val="24"/>
        </w:rPr>
        <w:t xml:space="preserve"> uprawnion</w:t>
      </w:r>
      <w:r w:rsidR="000A103B" w:rsidRPr="00EA2CD4">
        <w:rPr>
          <w:rFonts w:ascii="Times New Roman" w:hAnsi="Times New Roman" w:cs="Times New Roman"/>
          <w:sz w:val="24"/>
          <w:szCs w:val="24"/>
        </w:rPr>
        <w:t>e</w:t>
      </w:r>
      <w:r w:rsidR="000D70E1" w:rsidRPr="00EA2CD4">
        <w:rPr>
          <w:rFonts w:ascii="Times New Roman" w:hAnsi="Times New Roman" w:cs="Times New Roman"/>
          <w:sz w:val="24"/>
          <w:szCs w:val="24"/>
        </w:rPr>
        <w:t xml:space="preserve"> do otrzymania wynagrodzenia z powyższego tytułu.</w:t>
      </w:r>
    </w:p>
    <w:p w14:paraId="305553B2" w14:textId="1B185A52" w:rsidR="00F44DF4" w:rsidRPr="00EA2CD4" w:rsidRDefault="00F44DF4" w:rsidP="004D42F3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993" w:right="8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>Uczestniczki</w:t>
      </w:r>
      <w:r w:rsidR="00252E83" w:rsidRPr="00EA2CD4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EA2CD4">
        <w:rPr>
          <w:rFonts w:ascii="Times New Roman" w:hAnsi="Times New Roman" w:cs="Times New Roman"/>
          <w:sz w:val="24"/>
          <w:szCs w:val="24"/>
        </w:rPr>
        <w:t xml:space="preserve"> przyjmują do wiadomości, że </w:t>
      </w:r>
      <w:r w:rsidR="00252E83" w:rsidRPr="00CA279A">
        <w:rPr>
          <w:rFonts w:ascii="Times New Roman" w:hAnsi="Times New Roman" w:cs="Times New Roman"/>
          <w:sz w:val="24"/>
          <w:szCs w:val="24"/>
        </w:rPr>
        <w:t>L’Oréal Polska oraz PK ds. UNESCO</w:t>
      </w:r>
      <w:r w:rsidR="00A17EFB" w:rsidRPr="00CA2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C10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252E83" w:rsidRPr="00EA2CD4" w:rsidDel="00252E83">
        <w:rPr>
          <w:rFonts w:ascii="Times New Roman" w:hAnsi="Times New Roman" w:cs="Times New Roman"/>
          <w:sz w:val="24"/>
          <w:szCs w:val="24"/>
        </w:rPr>
        <w:t xml:space="preserve"> </w:t>
      </w:r>
      <w:r w:rsidR="00A17EFB" w:rsidRPr="00EA2CD4">
        <w:rPr>
          <w:rFonts w:ascii="Times New Roman" w:hAnsi="Times New Roman" w:cs="Times New Roman"/>
          <w:sz w:val="24"/>
          <w:szCs w:val="24"/>
        </w:rPr>
        <w:t xml:space="preserve">i PAN </w:t>
      </w:r>
      <w:r w:rsidRPr="00EA2CD4">
        <w:rPr>
          <w:rFonts w:ascii="Times New Roman" w:hAnsi="Times New Roman" w:cs="Times New Roman"/>
          <w:sz w:val="24"/>
          <w:szCs w:val="24"/>
        </w:rPr>
        <w:t xml:space="preserve">będą wykonywać zdjęcia, nagrania filmowe i wywiady z ich udziałem dla celów związanych z </w:t>
      </w:r>
      <w:r w:rsidR="00252E83" w:rsidRPr="00EA2CD4">
        <w:rPr>
          <w:rFonts w:ascii="Times New Roman" w:hAnsi="Times New Roman" w:cs="Times New Roman"/>
          <w:sz w:val="24"/>
          <w:szCs w:val="24"/>
        </w:rPr>
        <w:t>K</w:t>
      </w:r>
      <w:r w:rsidRPr="00EA2CD4">
        <w:rPr>
          <w:rFonts w:ascii="Times New Roman" w:hAnsi="Times New Roman" w:cs="Times New Roman"/>
          <w:sz w:val="24"/>
          <w:szCs w:val="24"/>
        </w:rPr>
        <w:t>onkursem, a powstałe zdjęcia, nagrania filmowe i teksty będą wykorzystywane w publikacjach i materiałach audiowizualnych, w tym m.in. w prasie, telewizji, Internecie, broszurach i materiałach zdjęciowych, jak również będą rozpowszechniane do mediów światowych oraz w czasie uroczystej gali wręcz</w:t>
      </w:r>
      <w:r w:rsidR="00A17EFB" w:rsidRPr="00EA2CD4">
        <w:rPr>
          <w:rFonts w:ascii="Times New Roman" w:hAnsi="Times New Roman" w:cs="Times New Roman"/>
          <w:sz w:val="24"/>
          <w:szCs w:val="24"/>
        </w:rPr>
        <w:t>e</w:t>
      </w:r>
      <w:r w:rsidRPr="00EA2CD4">
        <w:rPr>
          <w:rFonts w:ascii="Times New Roman" w:hAnsi="Times New Roman" w:cs="Times New Roman"/>
          <w:sz w:val="24"/>
          <w:szCs w:val="24"/>
        </w:rPr>
        <w:t xml:space="preserve">nia </w:t>
      </w:r>
      <w:r w:rsidR="0060341D" w:rsidRPr="00EA2CD4">
        <w:rPr>
          <w:rFonts w:ascii="Times New Roman" w:hAnsi="Times New Roman" w:cs="Times New Roman"/>
          <w:sz w:val="24"/>
          <w:szCs w:val="24"/>
        </w:rPr>
        <w:t>nagród</w:t>
      </w:r>
      <w:r w:rsidRPr="00EA2CD4">
        <w:rPr>
          <w:rFonts w:ascii="Times New Roman" w:hAnsi="Times New Roman" w:cs="Times New Roman"/>
          <w:sz w:val="24"/>
          <w:szCs w:val="24"/>
        </w:rPr>
        <w:t>.</w:t>
      </w:r>
    </w:p>
    <w:p w14:paraId="547896B9" w14:textId="12B08E31" w:rsidR="00E549CD" w:rsidRPr="00EA2CD4" w:rsidRDefault="00252E83" w:rsidP="004D42F3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993" w:right="8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Uczestniczki Konkursu </w:t>
      </w:r>
      <w:r w:rsidR="00F44DF4" w:rsidRPr="00EA2CD4">
        <w:rPr>
          <w:rFonts w:ascii="Times New Roman" w:hAnsi="Times New Roman" w:cs="Times New Roman"/>
          <w:sz w:val="24"/>
          <w:szCs w:val="24"/>
        </w:rPr>
        <w:t xml:space="preserve">udzielają </w:t>
      </w:r>
      <w:r w:rsidR="0060341D" w:rsidRPr="00CA279A">
        <w:rPr>
          <w:rFonts w:ascii="Times New Roman" w:hAnsi="Times New Roman" w:cs="Times New Roman"/>
          <w:sz w:val="24"/>
          <w:szCs w:val="24"/>
        </w:rPr>
        <w:t>L’Oréal Polska oraz PK ds. UNESCO</w:t>
      </w:r>
      <w:r w:rsidR="00A17EFB" w:rsidRPr="00CA2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C10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A17EFB" w:rsidRPr="00CA279A">
        <w:rPr>
          <w:rFonts w:ascii="Times New Roman" w:hAnsi="Times New Roman" w:cs="Times New Roman"/>
          <w:sz w:val="24"/>
          <w:szCs w:val="24"/>
        </w:rPr>
        <w:t xml:space="preserve"> i PAN</w:t>
      </w:r>
      <w:r w:rsidR="0060341D" w:rsidRPr="00EA2CD4" w:rsidDel="00252E83">
        <w:rPr>
          <w:rFonts w:ascii="Times New Roman" w:hAnsi="Times New Roman" w:cs="Times New Roman"/>
          <w:sz w:val="24"/>
          <w:szCs w:val="24"/>
        </w:rPr>
        <w:t xml:space="preserve"> </w:t>
      </w:r>
      <w:r w:rsidR="00F44DF4" w:rsidRPr="00EA2CD4">
        <w:rPr>
          <w:rFonts w:ascii="Times New Roman" w:hAnsi="Times New Roman" w:cs="Times New Roman"/>
          <w:sz w:val="24"/>
          <w:szCs w:val="24"/>
        </w:rPr>
        <w:t>wyraźnego upoważnienia na powielanie, umieszczanie i wykorzystywanie ich wizerunku,</w:t>
      </w:r>
      <w:r w:rsidR="007B6D06" w:rsidRPr="00EA2CD4">
        <w:rPr>
          <w:rFonts w:ascii="Times New Roman" w:hAnsi="Times New Roman" w:cs="Times New Roman"/>
          <w:sz w:val="24"/>
          <w:szCs w:val="24"/>
        </w:rPr>
        <w:t xml:space="preserve"> wypowiedzi,</w:t>
      </w:r>
      <w:r w:rsidR="00F44DF4" w:rsidRPr="00EA2CD4">
        <w:rPr>
          <w:rFonts w:ascii="Times New Roman" w:hAnsi="Times New Roman" w:cs="Times New Roman"/>
          <w:sz w:val="24"/>
          <w:szCs w:val="24"/>
        </w:rPr>
        <w:t xml:space="preserve"> nazwiska, osiągnięć i tytułów na całym świecie, </w:t>
      </w:r>
      <w:r w:rsidR="0060341D" w:rsidRPr="00EA2CD4">
        <w:rPr>
          <w:rFonts w:ascii="Times New Roman" w:hAnsi="Times New Roman" w:cs="Times New Roman"/>
          <w:sz w:val="24"/>
          <w:szCs w:val="24"/>
        </w:rPr>
        <w:t>bezterminowo</w:t>
      </w:r>
      <w:r w:rsidR="00F44DF4" w:rsidRPr="00EA2CD4">
        <w:rPr>
          <w:rFonts w:ascii="Times New Roman" w:hAnsi="Times New Roman" w:cs="Times New Roman"/>
          <w:sz w:val="24"/>
          <w:szCs w:val="24"/>
        </w:rPr>
        <w:t xml:space="preserve">. Upoważnienie to jest ściśle ograniczone do użytku niekomercyjnego i jest bezpośrednio związane z </w:t>
      </w:r>
      <w:r w:rsidR="0060341D" w:rsidRPr="00EA2CD4">
        <w:rPr>
          <w:rFonts w:ascii="Times New Roman" w:hAnsi="Times New Roman" w:cs="Times New Roman"/>
          <w:sz w:val="24"/>
          <w:szCs w:val="24"/>
        </w:rPr>
        <w:t>realizacją Konkursu „</w:t>
      </w:r>
      <w:r w:rsidR="00F44DF4" w:rsidRPr="00EA2CD4">
        <w:rPr>
          <w:rFonts w:ascii="Times New Roman" w:hAnsi="Times New Roman" w:cs="Times New Roman"/>
          <w:sz w:val="24"/>
          <w:szCs w:val="24"/>
        </w:rPr>
        <w:t>Dla Kobiet i Nauki</w:t>
      </w:r>
      <w:r w:rsidR="0060341D" w:rsidRPr="00EA2CD4">
        <w:rPr>
          <w:rFonts w:ascii="Times New Roman" w:hAnsi="Times New Roman" w:cs="Times New Roman"/>
          <w:sz w:val="24"/>
          <w:szCs w:val="24"/>
        </w:rPr>
        <w:t>”</w:t>
      </w:r>
      <w:r w:rsidR="00F44DF4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="0060341D" w:rsidRPr="00EA2CD4">
        <w:rPr>
          <w:rFonts w:ascii="Times New Roman" w:hAnsi="Times New Roman" w:cs="Times New Roman"/>
          <w:sz w:val="24"/>
          <w:szCs w:val="24"/>
        </w:rPr>
        <w:t xml:space="preserve">we </w:t>
      </w:r>
      <w:r w:rsidR="00F44DF4" w:rsidRPr="00EA2CD4">
        <w:rPr>
          <w:rFonts w:ascii="Times New Roman" w:hAnsi="Times New Roman" w:cs="Times New Roman"/>
          <w:sz w:val="24"/>
          <w:szCs w:val="24"/>
        </w:rPr>
        <w:t>współpracy między L’Oréal Polska, PK ds. UNESCO</w:t>
      </w:r>
      <w:r w:rsidR="003808C7" w:rsidRPr="00EA2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C10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3808C7" w:rsidRPr="00EA2CD4">
        <w:rPr>
          <w:rFonts w:ascii="Times New Roman" w:hAnsi="Times New Roman" w:cs="Times New Roman"/>
          <w:sz w:val="24"/>
          <w:szCs w:val="24"/>
        </w:rPr>
        <w:t xml:space="preserve"> i PAN</w:t>
      </w:r>
      <w:r w:rsidR="00F44DF4" w:rsidRPr="00EA2CD4">
        <w:rPr>
          <w:rFonts w:ascii="Times New Roman" w:hAnsi="Times New Roman" w:cs="Times New Roman"/>
          <w:sz w:val="24"/>
          <w:szCs w:val="24"/>
        </w:rPr>
        <w:t>.</w:t>
      </w:r>
    </w:p>
    <w:p w14:paraId="313B26DA" w14:textId="77777777" w:rsidR="004328EA" w:rsidRPr="00EA2CD4" w:rsidRDefault="000D70E1" w:rsidP="004D42F3">
      <w:pPr>
        <w:numPr>
          <w:ilvl w:val="0"/>
          <w:numId w:val="11"/>
        </w:numPr>
        <w:tabs>
          <w:tab w:val="clear" w:pos="720"/>
          <w:tab w:val="num" w:pos="993"/>
        </w:tabs>
        <w:spacing w:after="0"/>
        <w:ind w:left="993" w:right="8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Lista </w:t>
      </w:r>
      <w:r w:rsidR="00A718CF" w:rsidRPr="00EA2CD4">
        <w:rPr>
          <w:rFonts w:ascii="Times New Roman" w:hAnsi="Times New Roman" w:cs="Times New Roman"/>
          <w:sz w:val="24"/>
          <w:szCs w:val="24"/>
        </w:rPr>
        <w:t>Laureatek</w:t>
      </w:r>
      <w:r w:rsidR="003808C7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Pr="00EA2CD4">
        <w:rPr>
          <w:rFonts w:ascii="Times New Roman" w:hAnsi="Times New Roman" w:cs="Times New Roman"/>
          <w:sz w:val="24"/>
          <w:szCs w:val="24"/>
        </w:rPr>
        <w:t xml:space="preserve">Konkursu i ich zdjęcia opublikowane zostaną </w:t>
      </w:r>
      <w:r w:rsidR="00FC70B8" w:rsidRPr="00EA2CD4">
        <w:rPr>
          <w:rFonts w:ascii="Times New Roman" w:hAnsi="Times New Roman" w:cs="Times New Roman"/>
          <w:sz w:val="24"/>
          <w:szCs w:val="24"/>
        </w:rPr>
        <w:t xml:space="preserve">m.in. </w:t>
      </w:r>
      <w:r w:rsidRPr="00EA2CD4">
        <w:rPr>
          <w:rFonts w:ascii="Times New Roman" w:hAnsi="Times New Roman" w:cs="Times New Roman"/>
          <w:sz w:val="24"/>
          <w:szCs w:val="24"/>
        </w:rPr>
        <w:t xml:space="preserve">w ogólnopolskiej prasie akademickiej, </w:t>
      </w:r>
      <w:r w:rsidR="00D033D5" w:rsidRPr="00EA2CD4">
        <w:rPr>
          <w:rFonts w:ascii="Times New Roman" w:hAnsi="Times New Roman" w:cs="Times New Roman"/>
          <w:sz w:val="24"/>
          <w:szCs w:val="24"/>
        </w:rPr>
        <w:t>w Internecie i w innych mediach, na podstawie zgody</w:t>
      </w:r>
      <w:r w:rsidR="00301905" w:rsidRPr="00EA2CD4">
        <w:rPr>
          <w:rFonts w:ascii="Times New Roman" w:hAnsi="Times New Roman" w:cs="Times New Roman"/>
          <w:sz w:val="24"/>
          <w:szCs w:val="24"/>
        </w:rPr>
        <w:t xml:space="preserve"> każdej </w:t>
      </w:r>
      <w:r w:rsidR="00A718CF" w:rsidRPr="00EA2CD4">
        <w:rPr>
          <w:rFonts w:ascii="Times New Roman" w:hAnsi="Times New Roman" w:cs="Times New Roman"/>
          <w:sz w:val="24"/>
          <w:szCs w:val="24"/>
        </w:rPr>
        <w:t>Laureatki</w:t>
      </w:r>
      <w:r w:rsidR="003808C7"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="00301905" w:rsidRPr="00EA2CD4">
        <w:rPr>
          <w:rFonts w:ascii="Times New Roman" w:hAnsi="Times New Roman" w:cs="Times New Roman"/>
          <w:sz w:val="24"/>
          <w:szCs w:val="24"/>
        </w:rPr>
        <w:t xml:space="preserve">na </w:t>
      </w:r>
      <w:r w:rsidR="00F745E2" w:rsidRPr="00EA2CD4">
        <w:rPr>
          <w:rFonts w:ascii="Times New Roman" w:hAnsi="Times New Roman" w:cs="Times New Roman"/>
          <w:sz w:val="24"/>
          <w:szCs w:val="24"/>
        </w:rPr>
        <w:t xml:space="preserve">publikację danych oraz na </w:t>
      </w:r>
      <w:r w:rsidR="00301905" w:rsidRPr="00EA2CD4">
        <w:rPr>
          <w:rFonts w:ascii="Times New Roman" w:hAnsi="Times New Roman" w:cs="Times New Roman"/>
          <w:sz w:val="24"/>
          <w:szCs w:val="24"/>
        </w:rPr>
        <w:t>wykorzystanie wizerunku</w:t>
      </w:r>
      <w:r w:rsidR="003808C7" w:rsidRPr="00EA2CD4">
        <w:rPr>
          <w:rFonts w:ascii="Times New Roman" w:hAnsi="Times New Roman" w:cs="Times New Roman"/>
          <w:sz w:val="24"/>
          <w:szCs w:val="24"/>
        </w:rPr>
        <w:t>.</w:t>
      </w:r>
      <w:r w:rsidR="00927426" w:rsidRPr="00EA2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E4566" w14:textId="77777777" w:rsidR="00E549CD" w:rsidRPr="00EA2CD4" w:rsidRDefault="00E549CD" w:rsidP="00E549CD">
      <w:pPr>
        <w:spacing w:after="0"/>
        <w:ind w:left="993" w:right="827"/>
        <w:jc w:val="both"/>
        <w:rPr>
          <w:rFonts w:ascii="Times New Roman" w:hAnsi="Times New Roman" w:cs="Times New Roman"/>
          <w:sz w:val="24"/>
          <w:szCs w:val="24"/>
        </w:rPr>
      </w:pPr>
    </w:p>
    <w:p w14:paraId="66C9297A" w14:textId="77777777" w:rsidR="00273A88" w:rsidRPr="00EA2CD4" w:rsidRDefault="000D70E1" w:rsidP="008A2331">
      <w:pPr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4E491BD7" w14:textId="77777777" w:rsidR="00273A88" w:rsidRPr="00CA279A" w:rsidRDefault="000D70E1" w:rsidP="004D42F3">
      <w:pPr>
        <w:numPr>
          <w:ilvl w:val="0"/>
          <w:numId w:val="12"/>
        </w:numPr>
        <w:tabs>
          <w:tab w:val="clear" w:pos="720"/>
          <w:tab w:val="num" w:pos="993"/>
        </w:tabs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Wszelkie roszczenia osób trzecich związane z naruszeniem zapisów niniejszego Regulaminu przez Uczestniczkę Konkursu albo Uczestniczki Konkursu obciążać będą odpowiednio tę Uczestniczkę Konkursu albo te Uczestni</w:t>
      </w:r>
      <w:r w:rsidR="00DD63F0" w:rsidRPr="00CA279A">
        <w:rPr>
          <w:rFonts w:ascii="Times New Roman" w:hAnsi="Times New Roman" w:cs="Times New Roman"/>
          <w:sz w:val="24"/>
          <w:szCs w:val="24"/>
        </w:rPr>
        <w:t>cz</w:t>
      </w:r>
      <w:r w:rsidRPr="00CA279A">
        <w:rPr>
          <w:rFonts w:ascii="Times New Roman" w:hAnsi="Times New Roman" w:cs="Times New Roman"/>
          <w:sz w:val="24"/>
          <w:szCs w:val="24"/>
        </w:rPr>
        <w:t>ki Konkursu.</w:t>
      </w:r>
    </w:p>
    <w:p w14:paraId="6C151FAC" w14:textId="77777777" w:rsidR="000B7075" w:rsidRDefault="000D70E1" w:rsidP="000B7075">
      <w:pPr>
        <w:numPr>
          <w:ilvl w:val="0"/>
          <w:numId w:val="12"/>
        </w:numPr>
        <w:tabs>
          <w:tab w:val="clear" w:pos="720"/>
          <w:tab w:val="num" w:pos="993"/>
        </w:tabs>
        <w:spacing w:after="0"/>
        <w:ind w:left="993" w:right="8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Wszelkie spory wynikłe z tytułu wykonania zobowiązań związanych z niniejszym Konkursem będą rozstrzygane przez </w:t>
      </w:r>
      <w:r w:rsidR="00F745E2" w:rsidRPr="00EA2CD4">
        <w:rPr>
          <w:rFonts w:ascii="Times New Roman" w:hAnsi="Times New Roman" w:cs="Times New Roman"/>
          <w:sz w:val="24"/>
          <w:szCs w:val="24"/>
        </w:rPr>
        <w:t>właściwy sąd powszechny</w:t>
      </w:r>
      <w:r w:rsidRPr="00EA2CD4">
        <w:rPr>
          <w:rFonts w:ascii="Times New Roman" w:hAnsi="Times New Roman" w:cs="Times New Roman"/>
          <w:sz w:val="24"/>
          <w:szCs w:val="24"/>
        </w:rPr>
        <w:t>.</w:t>
      </w:r>
    </w:p>
    <w:p w14:paraId="69DD52B6" w14:textId="77777777" w:rsidR="000B7075" w:rsidRPr="000B7075" w:rsidRDefault="000B7075" w:rsidP="000B7075">
      <w:pPr>
        <w:spacing w:after="0"/>
        <w:ind w:left="993" w:right="828"/>
        <w:jc w:val="both"/>
        <w:rPr>
          <w:rFonts w:ascii="Times New Roman" w:hAnsi="Times New Roman" w:cs="Times New Roman"/>
          <w:sz w:val="24"/>
          <w:szCs w:val="24"/>
        </w:rPr>
      </w:pPr>
    </w:p>
    <w:p w14:paraId="4C43DF5D" w14:textId="5A99A324" w:rsidR="00273A88" w:rsidRDefault="000D70E1" w:rsidP="008A2331">
      <w:pPr>
        <w:tabs>
          <w:tab w:val="left" w:pos="720"/>
        </w:tabs>
        <w:spacing w:after="0"/>
        <w:ind w:right="8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CD4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3320EAE8" w14:textId="77777777" w:rsidR="000B7075" w:rsidRDefault="000B7075" w:rsidP="000B7075">
      <w:pPr>
        <w:numPr>
          <w:ilvl w:val="0"/>
          <w:numId w:val="38"/>
        </w:numPr>
        <w:spacing w:after="0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hAnsi="Times New Roman" w:cs="Times New Roman"/>
          <w:sz w:val="24"/>
          <w:szCs w:val="24"/>
        </w:rPr>
        <w:t>Administratorem danych osobowych Uczestniczek Konkursu jest L’Oréal Polska Sp. z o.o. z siedzibą w Warszawie (00-844) przy ul. Grzybowskiej 62</w:t>
      </w:r>
    </w:p>
    <w:p w14:paraId="188FE87C" w14:textId="77777777" w:rsidR="000B7075" w:rsidRDefault="000B7075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6B2B92">
        <w:rPr>
          <w:rFonts w:ascii="Times New Roman" w:hAnsi="Times New Roman" w:cs="Times New Roman"/>
          <w:sz w:val="24"/>
          <w:szCs w:val="24"/>
        </w:rPr>
        <w:t xml:space="preserve">W sprawach dotyczących przetwarzania danych osobowych i realizacji uprawnień, o których mowa poniżej należy kontaktować się z Inspektorem Ochrony Danych Osobowych w L’Oréal Polska pod adresem mailowym: </w:t>
      </w:r>
      <w:hyperlink r:id="rId14" w:history="1">
        <w:r w:rsidRPr="006B2B92">
          <w:rPr>
            <w:rStyle w:val="Hipercze"/>
            <w:rFonts w:ascii="Times New Roman" w:hAnsi="Times New Roman" w:cs="Times New Roman"/>
            <w:sz w:val="24"/>
            <w:szCs w:val="24"/>
          </w:rPr>
          <w:t>personal-da@loreal.com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E6CD9EF" w14:textId="77777777" w:rsid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hAnsi="Times New Roman" w:cs="Times New Roman"/>
          <w:sz w:val="24"/>
          <w:szCs w:val="24"/>
        </w:rPr>
        <w:t xml:space="preserve">Dane Uczestniczek Konkursu nie będą udostępniane podmiotom zewnętrznym, z wyjątkiem podmiotów współpracujących z Administratorem przy przeprowadzeniu Konkursu wyłącznie w zakresie niezbędnym do jego prawidłowego przeprowadzenia i </w:t>
      </w:r>
      <w:r w:rsidRPr="000B7075">
        <w:rPr>
          <w:rFonts w:ascii="Times New Roman" w:hAnsi="Times New Roman" w:cs="Times New Roman"/>
          <w:sz w:val="24"/>
          <w:szCs w:val="24"/>
        </w:rPr>
        <w:lastRenderedPageBreak/>
        <w:t>realizacji, jak i z wyjątkiem ich udostepnienia na zadanie podmiotów upoważnionych do tego na podstawie przepisów prawa.</w:t>
      </w:r>
    </w:p>
    <w:p w14:paraId="00EE69B0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Dane osobowe Uczestniczek będą przetwarzane 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na podstawie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art. 6 ust. 1. lit. b Rozporządzenia Parlamentu Europejskiego i Rady (UE) 2016/679 UE jako informacje niezbędne do wykonania umowy lub do podjęcia działań przed jej zawarciem, w związku z akceptacją regulaminu Konkursu przez Uczestniczkę. </w:t>
      </w:r>
    </w:p>
    <w:p w14:paraId="70C99D08" w14:textId="77777777" w:rsid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hAnsi="Times New Roman" w:cs="Times New Roman"/>
          <w:sz w:val="24"/>
          <w:szCs w:val="24"/>
        </w:rPr>
        <w:t xml:space="preserve">Dane przetwarzane będą w celu przeprowadzenia Konkursu, w szczególności w celu wyłonienia Laureatek. </w:t>
      </w:r>
    </w:p>
    <w:p w14:paraId="7ADA16F5" w14:textId="77777777" w:rsid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hAnsi="Times New Roman" w:cs="Times New Roman"/>
          <w:sz w:val="24"/>
          <w:szCs w:val="24"/>
        </w:rPr>
        <w:t>Dane podawane są dobrowolnie, jednak ich niepodanie przez Uczestniczkę lub niewyrażenie przez Nią zgody na ich przetwarzanie w celu niezbędnym dla przeprowadzenia Konkursu uniemożliwia Jej uczestnictwo w Konkursie.</w:t>
      </w:r>
    </w:p>
    <w:p w14:paraId="0463E433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Dane osobowe Uczestniczek będą przetwarzane przez okres niezbędny do realizacji Konkursu oraz przechowywane do momentu przedawnienia roszczeń lub wygaśnięcia obowiązku archiwizacji danych wynikającego z przepisów prawa. </w:t>
      </w:r>
    </w:p>
    <w:p w14:paraId="27E11C12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Okres przetwarzania danych osobowych Uczestniczek, które nie otrzymały nagrody zakończy się z upływem trzech miesięcy od końca Czasu Trwania Konkursu. </w:t>
      </w:r>
    </w:p>
    <w:p w14:paraId="1BC90201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Okres przetwarzania danych osobowych Uczestniczek, które wygrały Nagrodę w Konkursie zakończy się z upływem pięciu lat licząc od końca roku kalendarzowego, w którym zakończył się Czasu Trwania Konkursu (w związku z obowiązkiem przechowywania dokumentacji podatkowej). </w:t>
      </w:r>
    </w:p>
    <w:p w14:paraId="2AC8DB9B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Dane osobowe Uczestniczek nie będą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 podlegać automatycznemu przetwarzaniu, w tym profilowaniu w celu dopasowania treści komunikacji marketingowej albo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przygotowania oferty handlowej.</w:t>
      </w:r>
    </w:p>
    <w:p w14:paraId="2591F9D8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Dane osobowe Uczestniczek 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>nie będą przekazywane do państwa trzeciego/organizacji międzynarodowej.</w:t>
      </w:r>
    </w:p>
    <w:p w14:paraId="37404EC6" w14:textId="77777777" w:rsidR="000B7075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Uczestniczce przysługuje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 prawo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żądania od administratora 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dostępu do swoich danych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osobowych,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 ich sprostowania, usunięcia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lub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 ograniczenia przetwarzania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oraz prawo do wniesienia sprzeciwu wobec przetwarzania, a także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 prawo do przenoszenia danych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5C0807AF" w14:textId="391AC819" w:rsidR="00BF7597" w:rsidRPr="000B7075" w:rsidRDefault="00BF7597" w:rsidP="000B7075">
      <w:pPr>
        <w:pStyle w:val="Akapitzlist"/>
        <w:numPr>
          <w:ilvl w:val="0"/>
          <w:numId w:val="38"/>
        </w:numPr>
        <w:suppressAutoHyphens w:val="0"/>
        <w:spacing w:after="0" w:line="259" w:lineRule="auto"/>
        <w:ind w:right="828"/>
        <w:jc w:val="both"/>
        <w:rPr>
          <w:rFonts w:ascii="Times New Roman" w:hAnsi="Times New Roman" w:cs="Times New Roman"/>
          <w:sz w:val="24"/>
          <w:szCs w:val="24"/>
        </w:rPr>
      </w:pP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Uczestniczce przysługuje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 prawo wniesienia skargi do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Prezesa 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Urzędu Ochrony Danych Osobowych, gdy uzna, iż przetwarzanie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jego </w:t>
      </w:r>
      <w:r w:rsidRPr="000B7075">
        <w:rPr>
          <w:rFonts w:ascii="Times New Roman" w:hAnsi="Times New Roman" w:cs="Times New Roman"/>
          <w:kern w:val="1"/>
          <w:sz w:val="24"/>
          <w:szCs w:val="24"/>
        </w:rPr>
        <w:t xml:space="preserve">danych osobowych narusza przepisy </w:t>
      </w:r>
      <w:r w:rsidRPr="000B707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RODO. </w:t>
      </w:r>
    </w:p>
    <w:p w14:paraId="3B829EE9" w14:textId="77777777" w:rsidR="00F745E2" w:rsidRPr="00EA2CD4" w:rsidRDefault="00F745E2" w:rsidP="008A2331">
      <w:pPr>
        <w:tabs>
          <w:tab w:val="left" w:pos="720"/>
        </w:tabs>
        <w:spacing w:after="0"/>
        <w:ind w:right="8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71B5A" w14:textId="77777777" w:rsidR="00F745E2" w:rsidRPr="00CA279A" w:rsidRDefault="00F745E2" w:rsidP="00E549CD">
      <w:pPr>
        <w:tabs>
          <w:tab w:val="left" w:pos="720"/>
        </w:tabs>
        <w:spacing w:after="0"/>
        <w:ind w:right="827"/>
        <w:jc w:val="center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14:paraId="1A810E4F" w14:textId="655B46A3" w:rsidR="00273A88" w:rsidRPr="00CA279A" w:rsidRDefault="000D70E1" w:rsidP="004D42F3">
      <w:pPr>
        <w:pStyle w:val="Akapitzlist"/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993" w:right="8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Regulamin </w:t>
      </w:r>
      <w:r w:rsidR="00DD63F0" w:rsidRPr="00EA2CD4">
        <w:rPr>
          <w:rFonts w:ascii="Times New Roman" w:hAnsi="Times New Roman" w:cs="Times New Roman"/>
          <w:sz w:val="24"/>
          <w:szCs w:val="24"/>
        </w:rPr>
        <w:t>K</w:t>
      </w:r>
      <w:r w:rsidRPr="00EA2CD4">
        <w:rPr>
          <w:rFonts w:ascii="Times New Roman" w:hAnsi="Times New Roman" w:cs="Times New Roman"/>
          <w:sz w:val="24"/>
          <w:szCs w:val="24"/>
        </w:rPr>
        <w:t xml:space="preserve">onkursu dostępny będzie w siedzibie </w:t>
      </w:r>
      <w:bookmarkStart w:id="0" w:name="__DdeLink__382_1549410441"/>
      <w:r w:rsidRPr="00EA2CD4">
        <w:rPr>
          <w:rFonts w:ascii="Times New Roman" w:hAnsi="Times New Roman" w:cs="Times New Roman"/>
          <w:sz w:val="24"/>
          <w:szCs w:val="24"/>
        </w:rPr>
        <w:t>L’Oréal Polska</w:t>
      </w:r>
      <w:bookmarkEnd w:id="0"/>
      <w:r w:rsidRPr="00EA2CD4">
        <w:rPr>
          <w:rFonts w:ascii="Times New Roman" w:hAnsi="Times New Roman" w:cs="Times New Roman"/>
          <w:sz w:val="24"/>
          <w:szCs w:val="24"/>
        </w:rPr>
        <w:t xml:space="preserve"> w </w:t>
      </w:r>
      <w:r w:rsidR="0022767C" w:rsidRPr="00EA2CD4">
        <w:rPr>
          <w:rFonts w:ascii="Times New Roman" w:hAnsi="Times New Roman" w:cs="Times New Roman"/>
          <w:sz w:val="24"/>
          <w:szCs w:val="24"/>
        </w:rPr>
        <w:t xml:space="preserve">Warszawie </w:t>
      </w:r>
      <w:r w:rsidRPr="00EA2CD4">
        <w:rPr>
          <w:rFonts w:ascii="Times New Roman" w:hAnsi="Times New Roman" w:cs="Times New Roman"/>
          <w:sz w:val="24"/>
          <w:szCs w:val="24"/>
        </w:rPr>
        <w:t xml:space="preserve">ul. </w:t>
      </w:r>
      <w:r w:rsidR="00EF59AE">
        <w:rPr>
          <w:rFonts w:ascii="Times New Roman" w:hAnsi="Times New Roman" w:cs="Times New Roman"/>
          <w:sz w:val="24"/>
          <w:szCs w:val="24"/>
        </w:rPr>
        <w:t>Grzybowskiej 62</w:t>
      </w:r>
      <w:r w:rsidR="0022767C" w:rsidRPr="00EA2CD4">
        <w:rPr>
          <w:rFonts w:ascii="Times New Roman" w:hAnsi="Times New Roman" w:cs="Times New Roman"/>
          <w:sz w:val="24"/>
          <w:szCs w:val="24"/>
        </w:rPr>
        <w:t xml:space="preserve">, </w:t>
      </w:r>
      <w:r w:rsidRPr="00EA2CD4">
        <w:rPr>
          <w:rFonts w:ascii="Times New Roman" w:hAnsi="Times New Roman" w:cs="Times New Roman"/>
          <w:sz w:val="24"/>
          <w:szCs w:val="24"/>
        </w:rPr>
        <w:t xml:space="preserve">a także na </w:t>
      </w:r>
      <w:r w:rsidR="004476CE" w:rsidRPr="00EA2CD4">
        <w:rPr>
          <w:rFonts w:ascii="Times New Roman" w:hAnsi="Times New Roman" w:cs="Times New Roman"/>
          <w:sz w:val="24"/>
          <w:szCs w:val="24"/>
        </w:rPr>
        <w:t xml:space="preserve">stronie </w:t>
      </w:r>
      <w:r w:rsidRPr="00EA2CD4">
        <w:rPr>
          <w:rFonts w:ascii="Times New Roman" w:hAnsi="Times New Roman" w:cs="Times New Roman"/>
          <w:sz w:val="24"/>
          <w:szCs w:val="24"/>
        </w:rPr>
        <w:t>internetow</w:t>
      </w:r>
      <w:r w:rsidR="004476CE" w:rsidRPr="00EA2CD4">
        <w:rPr>
          <w:rFonts w:ascii="Times New Roman" w:hAnsi="Times New Roman" w:cs="Times New Roman"/>
          <w:sz w:val="24"/>
          <w:szCs w:val="24"/>
        </w:rPr>
        <w:t>ej</w:t>
      </w:r>
      <w:r w:rsidRPr="00EA2CD4">
        <w:rPr>
          <w:rFonts w:ascii="Times New Roman" w:hAnsi="Times New Roman" w:cs="Times New Roman"/>
          <w:sz w:val="24"/>
          <w:szCs w:val="24"/>
        </w:rPr>
        <w:t xml:space="preserve"> </w:t>
      </w:r>
      <w:r w:rsidR="0022767C" w:rsidRPr="00EA2CD4">
        <w:rPr>
          <w:rFonts w:ascii="Times New Roman" w:hAnsi="Times New Roman" w:cs="Times New Roman"/>
          <w:sz w:val="24"/>
          <w:szCs w:val="24"/>
        </w:rPr>
        <w:t>www.lorealdlakobietinauki.pl</w:t>
      </w:r>
      <w:r w:rsidRPr="00EA2CD4">
        <w:rPr>
          <w:rFonts w:ascii="Times New Roman" w:hAnsi="Times New Roman" w:cs="Times New Roman"/>
          <w:sz w:val="24"/>
          <w:szCs w:val="24"/>
        </w:rPr>
        <w:t>.</w:t>
      </w:r>
    </w:p>
    <w:p w14:paraId="640EB288" w14:textId="77777777" w:rsidR="00273A88" w:rsidRPr="00CA279A" w:rsidRDefault="000D70E1" w:rsidP="004D42F3">
      <w:pPr>
        <w:pStyle w:val="Akapitzlist"/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993" w:right="8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hAnsi="Times New Roman" w:cs="Times New Roman"/>
          <w:sz w:val="24"/>
          <w:szCs w:val="24"/>
        </w:rPr>
        <w:t xml:space="preserve">Integralną część Regulaminu </w:t>
      </w:r>
      <w:r w:rsidR="00DD63F0" w:rsidRPr="00EA2CD4">
        <w:rPr>
          <w:rFonts w:ascii="Times New Roman" w:hAnsi="Times New Roman" w:cs="Times New Roman"/>
          <w:sz w:val="24"/>
          <w:szCs w:val="24"/>
        </w:rPr>
        <w:t xml:space="preserve">Konkursu </w:t>
      </w:r>
      <w:r w:rsidR="0035165C" w:rsidRPr="00EA2CD4">
        <w:rPr>
          <w:rFonts w:ascii="Times New Roman" w:hAnsi="Times New Roman" w:cs="Times New Roman"/>
          <w:sz w:val="24"/>
          <w:szCs w:val="24"/>
        </w:rPr>
        <w:t>stanowi załącznik:</w:t>
      </w:r>
    </w:p>
    <w:p w14:paraId="22E3F056" w14:textId="77777777" w:rsidR="00DD63F0" w:rsidRDefault="00DD63F0" w:rsidP="004D42F3">
      <w:pPr>
        <w:pStyle w:val="Akapitzlist"/>
        <w:numPr>
          <w:ilvl w:val="1"/>
          <w:numId w:val="14"/>
        </w:numPr>
        <w:tabs>
          <w:tab w:val="left" w:pos="709"/>
        </w:tabs>
        <w:spacing w:after="0"/>
        <w:ind w:left="1418" w:right="8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79A">
        <w:rPr>
          <w:rFonts w:ascii="Times New Roman" w:hAnsi="Times New Roman" w:cs="Times New Roman"/>
          <w:sz w:val="24"/>
          <w:szCs w:val="24"/>
        </w:rPr>
        <w:t>lista członków Jury</w:t>
      </w:r>
      <w:r w:rsidR="00504BAB" w:rsidRPr="00CA279A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35165C" w:rsidRPr="00CA279A">
        <w:rPr>
          <w:rFonts w:ascii="Times New Roman" w:hAnsi="Times New Roman" w:cs="Times New Roman"/>
          <w:sz w:val="24"/>
          <w:szCs w:val="24"/>
        </w:rPr>
        <w:t>1</w:t>
      </w:r>
      <w:r w:rsidR="00504BAB" w:rsidRPr="00CA279A">
        <w:rPr>
          <w:rFonts w:ascii="Times New Roman" w:hAnsi="Times New Roman" w:cs="Times New Roman"/>
          <w:sz w:val="24"/>
          <w:szCs w:val="24"/>
        </w:rPr>
        <w:t>)</w:t>
      </w:r>
      <w:r w:rsidRPr="00CA279A">
        <w:rPr>
          <w:rFonts w:ascii="Times New Roman" w:hAnsi="Times New Roman" w:cs="Times New Roman"/>
          <w:sz w:val="24"/>
          <w:szCs w:val="24"/>
        </w:rPr>
        <w:t>.</w:t>
      </w:r>
    </w:p>
    <w:p w14:paraId="1D87E06C" w14:textId="1A4BB223" w:rsidR="00F917C7" w:rsidRPr="00F917C7" w:rsidRDefault="00F917C7" w:rsidP="00F917C7">
      <w:pPr>
        <w:spacing w:after="0"/>
        <w:ind w:left="1134" w:right="82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917C7">
        <w:rPr>
          <w:rFonts w:ascii="Times New Roman" w:hAnsi="Times New Roman" w:cs="Times New Roman"/>
          <w:color w:val="000000"/>
          <w:sz w:val="24"/>
          <w:szCs w:val="24"/>
        </w:rPr>
        <w:t xml:space="preserve">Organizator Konkursu oraz PK ds. UNESCO, </w:t>
      </w:r>
      <w:proofErr w:type="spellStart"/>
      <w:r w:rsidR="00217C10">
        <w:rPr>
          <w:rFonts w:ascii="Times New Roman" w:hAnsi="Times New Roman" w:cs="Times New Roman"/>
          <w:color w:val="000000"/>
          <w:sz w:val="24"/>
          <w:szCs w:val="24"/>
        </w:rPr>
        <w:t>MEiN</w:t>
      </w:r>
      <w:proofErr w:type="spellEnd"/>
      <w:r w:rsidRPr="00F917C7">
        <w:rPr>
          <w:rFonts w:ascii="Times New Roman" w:hAnsi="Times New Roman" w:cs="Times New Roman"/>
          <w:color w:val="000000"/>
          <w:sz w:val="24"/>
          <w:szCs w:val="24"/>
        </w:rPr>
        <w:t xml:space="preserve"> i PAN zastrzegają sobie prawo do zmiany niniejszego Regulaminu. Zmiana regulaminu nie wpłynie na pogorszenie praw nabytych Uczestniczek Konkursu. </w:t>
      </w:r>
    </w:p>
    <w:p w14:paraId="00B94629" w14:textId="77777777" w:rsidR="00F917C7" w:rsidRPr="00CA279A" w:rsidRDefault="00F917C7" w:rsidP="00F917C7">
      <w:pPr>
        <w:pStyle w:val="Akapitzlist"/>
        <w:tabs>
          <w:tab w:val="left" w:pos="709"/>
        </w:tabs>
        <w:spacing w:after="0"/>
        <w:ind w:left="1418" w:right="827"/>
        <w:jc w:val="both"/>
        <w:rPr>
          <w:rFonts w:ascii="Times New Roman" w:hAnsi="Times New Roman" w:cs="Times New Roman"/>
          <w:sz w:val="24"/>
          <w:szCs w:val="24"/>
        </w:rPr>
      </w:pPr>
    </w:p>
    <w:p w14:paraId="5EC54BD7" w14:textId="78D58466" w:rsidR="0035165C" w:rsidRDefault="0035165C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24527E7" w14:textId="2218A3A9" w:rsidR="00CD6803" w:rsidRDefault="00CD6803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64B3C99" w14:textId="2F6087E2" w:rsidR="00CD6803" w:rsidRDefault="00CD6803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549BBD3" w14:textId="18B75583" w:rsidR="00CD6803" w:rsidRDefault="00CD6803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C583D7C" w14:textId="703B8F0B" w:rsidR="00CD6803" w:rsidRDefault="00CD6803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7EB8066" w14:textId="77777777" w:rsidR="00CD6803" w:rsidRPr="00EA2CD4" w:rsidRDefault="00CD6803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1FB52BE" w14:textId="77777777" w:rsidR="00382B80" w:rsidRPr="00EA2CD4" w:rsidRDefault="00382B80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9A2A9C2" w14:textId="77777777" w:rsidR="0037050D" w:rsidRDefault="0037050D" w:rsidP="004C38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0575D15" w14:textId="77777777" w:rsidR="0037050D" w:rsidRDefault="0037050D" w:rsidP="00F917C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29AC4CC" w14:textId="77777777" w:rsidR="0035165C" w:rsidRPr="004739C3" w:rsidRDefault="0035165C" w:rsidP="0035165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73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nr 1</w:t>
      </w:r>
    </w:p>
    <w:p w14:paraId="167C9B9B" w14:textId="77777777" w:rsidR="0035165C" w:rsidRPr="004739C3" w:rsidRDefault="0035165C" w:rsidP="0035165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56A4673" w14:textId="77777777" w:rsidR="0035165C" w:rsidRPr="00EA2CD4" w:rsidRDefault="0035165C" w:rsidP="0035165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739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Lista członków Jury programu </w:t>
      </w:r>
      <w:r w:rsidRPr="004739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Dla Kobiet i Nauki</w:t>
      </w:r>
    </w:p>
    <w:p w14:paraId="191D8C03" w14:textId="77777777" w:rsidR="0035165C" w:rsidRPr="00EA2CD4" w:rsidRDefault="0035165C" w:rsidP="0035165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D910797" w14:textId="77777777" w:rsidR="0035165C" w:rsidRPr="00EA2CD4" w:rsidRDefault="0035165C" w:rsidP="0035165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FDCDDAE" w14:textId="77777777" w:rsidR="0035165C" w:rsidRPr="00EA2CD4" w:rsidRDefault="0035165C" w:rsidP="003516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7315466" w14:textId="77777777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Przewodnicząca jury</w:t>
      </w:r>
    </w:p>
    <w:p w14:paraId="7A7F8E04" w14:textId="77777777" w:rsidR="0035165C" w:rsidRPr="00EA2CD4" w:rsidRDefault="0035165C" w:rsidP="004D42F3">
      <w:pPr>
        <w:numPr>
          <w:ilvl w:val="0"/>
          <w:numId w:val="16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 Łojkowska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7169">
        <w:rPr>
          <w:rFonts w:ascii="Times New Roman" w:eastAsia="Times New Roman" w:hAnsi="Times New Roman" w:cs="Times New Roman"/>
          <w:sz w:val="24"/>
          <w:szCs w:val="24"/>
          <w:lang w:eastAsia="pl-PL"/>
        </w:rPr>
        <w:t>(biotechnolog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C716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roślin</w:t>
      </w:r>
      <w:r w:rsidR="008C716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A781BCE" w14:textId="77777777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CF5420" w14:textId="77777777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Członkowie jury</w:t>
      </w:r>
    </w:p>
    <w:p w14:paraId="09C737EF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Czyż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(biologia molekularna)</w:t>
      </w:r>
    </w:p>
    <w:p w14:paraId="3AB97E8D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Alfreda Graczyk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(chemia)</w:t>
      </w:r>
    </w:p>
    <w:p w14:paraId="7938BFEF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Waleria Hryniewicz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(medycyna)</w:t>
      </w:r>
    </w:p>
    <w:p w14:paraId="1128366D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Janowski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(weterynaria)</w:t>
      </w:r>
    </w:p>
    <w:p w14:paraId="4EBCBE27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Alicja Józkowicz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(biologia molekularna)</w:t>
      </w:r>
    </w:p>
    <w:p w14:paraId="39D7ADBE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Joanna Narbutt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(dermatologia, wenerologia)</w:t>
      </w:r>
    </w:p>
    <w:p w14:paraId="2231281E" w14:textId="77777777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 Jaworski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(mikrobiologia, genetyka)</w:t>
      </w:r>
    </w:p>
    <w:p w14:paraId="52DCD56C" w14:textId="24DD593C" w:rsidR="0035165C" w:rsidRPr="00EA2CD4" w:rsidRDefault="0035165C" w:rsidP="004D42F3">
      <w:pPr>
        <w:numPr>
          <w:ilvl w:val="0"/>
          <w:numId w:val="17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Legocki</w:t>
      </w:r>
      <w:r w:rsid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>czł</w:t>
      </w:r>
      <w:proofErr w:type="spellEnd"/>
      <w:r w:rsid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>. Rzecz. PAN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(biotechnologia)</w:t>
      </w:r>
    </w:p>
    <w:p w14:paraId="7CF477DB" w14:textId="77777777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9A714C7" w14:textId="77777777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Członkowie jury z ramienia </w:t>
      </w:r>
      <w:r w:rsidR="00BC06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Polskiego Komitetu do spraw </w:t>
      </w:r>
      <w:r w:rsidRPr="00EA2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UNESCO</w:t>
      </w:r>
    </w:p>
    <w:p w14:paraId="29D4F8D3" w14:textId="77777777" w:rsidR="0035165C" w:rsidRPr="00EA2CD4" w:rsidRDefault="0035165C" w:rsidP="004D42F3">
      <w:pPr>
        <w:numPr>
          <w:ilvl w:val="0"/>
          <w:numId w:val="18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 Bartnik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(genetyka, biologia molekularna)</w:t>
      </w:r>
    </w:p>
    <w:p w14:paraId="6A5A8B05" w14:textId="77777777" w:rsidR="0035165C" w:rsidRPr="00EA2CD4" w:rsidRDefault="0035165C" w:rsidP="004D42F3">
      <w:pPr>
        <w:numPr>
          <w:ilvl w:val="0"/>
          <w:numId w:val="18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Nałęcz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(biochemia)</w:t>
      </w:r>
    </w:p>
    <w:p w14:paraId="2E942CE3" w14:textId="6DD6F90F" w:rsidR="0035165C" w:rsidRPr="00EA2CD4" w:rsidRDefault="0035165C" w:rsidP="004D42F3">
      <w:pPr>
        <w:numPr>
          <w:ilvl w:val="0"/>
          <w:numId w:val="18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="00FC6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Zdzisław Krawczyk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(biologia molekularna, onkologia)</w:t>
      </w:r>
    </w:p>
    <w:p w14:paraId="058AD3CA" w14:textId="77777777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9EB9F43" w14:textId="64FDB55D" w:rsidR="0035165C" w:rsidRPr="00EA2CD4" w:rsidRDefault="0035165C" w:rsidP="0035165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Członkowie jury wskazani przez Ministra</w:t>
      </w:r>
      <w:r w:rsidR="00217C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Edukacji i</w:t>
      </w:r>
      <w:r w:rsidRPr="00EA2C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Nauki </w:t>
      </w:r>
    </w:p>
    <w:p w14:paraId="1F498DA1" w14:textId="77777777" w:rsidR="0035165C" w:rsidRPr="00EA2CD4" w:rsidRDefault="0035165C" w:rsidP="004D42F3">
      <w:pPr>
        <w:numPr>
          <w:ilvl w:val="0"/>
          <w:numId w:val="19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Iwona Hus</w:t>
      </w:r>
      <w:r w:rsidRPr="00EA2CD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(</w:t>
      </w:r>
      <w:proofErr w:type="spellStart"/>
      <w:r w:rsidRPr="00EA2CD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onkologia</w:t>
      </w:r>
      <w:proofErr w:type="spellEnd"/>
      <w:r w:rsidRPr="00EA2CD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63CB2D7B" w14:textId="77777777" w:rsidR="0035165C" w:rsidRPr="00EA2CD4" w:rsidRDefault="0035165C" w:rsidP="004D42F3">
      <w:pPr>
        <w:numPr>
          <w:ilvl w:val="0"/>
          <w:numId w:val="19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Olga Haus</w:t>
      </w:r>
      <w:r w:rsidRPr="00EA2CD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(</w:t>
      </w:r>
      <w:proofErr w:type="spellStart"/>
      <w:r w:rsidRPr="00EA2CD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genetyka</w:t>
      </w:r>
      <w:proofErr w:type="spellEnd"/>
      <w:r w:rsidRPr="00EA2CD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14:paraId="049CB947" w14:textId="77777777" w:rsidR="00BC0629" w:rsidRPr="00BC0629" w:rsidRDefault="0035165C" w:rsidP="004D42F3">
      <w:pPr>
        <w:numPr>
          <w:ilvl w:val="0"/>
          <w:numId w:val="19"/>
        </w:numPr>
        <w:tabs>
          <w:tab w:val="clear" w:pos="720"/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Pr="00EA2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Maciej Banach</w:t>
      </w:r>
      <w:r w:rsidRPr="00EA2CD4">
        <w:rPr>
          <w:rFonts w:ascii="Times New Roman" w:eastAsia="Times New Roman" w:hAnsi="Times New Roman" w:cs="Times New Roman"/>
          <w:sz w:val="24"/>
          <w:szCs w:val="24"/>
          <w:lang w:eastAsia="pl-PL"/>
        </w:rPr>
        <w:t> (kardiologia)</w:t>
      </w:r>
    </w:p>
    <w:p w14:paraId="0B7C9A5C" w14:textId="77777777" w:rsidR="00BC0629" w:rsidRPr="00BC0629" w:rsidRDefault="00BC0629" w:rsidP="00BC0629">
      <w:pPr>
        <w:tabs>
          <w:tab w:val="num" w:pos="1428"/>
        </w:tabs>
        <w:suppressAutoHyphens w:val="0"/>
        <w:spacing w:before="100" w:beforeAutospacing="1" w:after="100" w:afterAutospacing="1" w:line="24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14:paraId="463A6C6D" w14:textId="77777777" w:rsidR="00DD63F0" w:rsidRPr="00EB6B0F" w:rsidRDefault="00BC0629" w:rsidP="00BC0629">
      <w:pPr>
        <w:pStyle w:val="Akapitzlist"/>
        <w:spacing w:after="0"/>
        <w:ind w:right="82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B6B0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Członkowie jury z ramienia Polskiej Akademii Nauk</w:t>
      </w:r>
    </w:p>
    <w:p w14:paraId="16482FB9" w14:textId="40120F63" w:rsidR="00EB6B0F" w:rsidRPr="00E21462" w:rsidRDefault="00EB6B0F" w:rsidP="004D42F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dr hab. </w:t>
      </w:r>
      <w:r w:rsidRPr="00E21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Elżbieta Frąckowiak</w:t>
      </w:r>
      <w:r w:rsidRPr="00E21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21462">
        <w:rPr>
          <w:rFonts w:ascii="Times New Roman" w:eastAsia="Times New Roman" w:hAnsi="Times New Roman" w:cs="Times New Roman"/>
          <w:sz w:val="24"/>
          <w:szCs w:val="24"/>
          <w:lang w:eastAsia="pl-PL"/>
        </w:rPr>
        <w:t>czł</w:t>
      </w:r>
      <w:proofErr w:type="spellEnd"/>
      <w:r w:rsidRPr="00E21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21462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</w:t>
      </w:r>
      <w:proofErr w:type="spellEnd"/>
      <w:r w:rsidRPr="00E21462">
        <w:rPr>
          <w:rFonts w:ascii="Times New Roman" w:eastAsia="Times New Roman" w:hAnsi="Times New Roman" w:cs="Times New Roman"/>
          <w:sz w:val="24"/>
          <w:szCs w:val="24"/>
          <w:lang w:eastAsia="pl-PL"/>
        </w:rPr>
        <w:t>. PAN (</w:t>
      </w:r>
      <w:r w:rsidRPr="00E214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nauki chemiczne, technologia chemiczna)</w:t>
      </w:r>
    </w:p>
    <w:p w14:paraId="4A5E637E" w14:textId="4659CBC1" w:rsidR="00BC0629" w:rsidRPr="00EB6B0F" w:rsidRDefault="00BC0629" w:rsidP="004D42F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 </w:t>
      </w:r>
      <w:r w:rsidR="00EB6B0F" w:rsidRP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6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Grzegorz </w:t>
      </w:r>
      <w:r w:rsidR="005013C7" w:rsidRPr="00EB6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Węgrzyn</w:t>
      </w:r>
      <w:r w:rsidR="002F17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F1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2F17CC" w:rsidRPr="002F17CC">
        <w:rPr>
          <w:rFonts w:ascii="Times New Roman" w:eastAsia="Times New Roman" w:hAnsi="Times New Roman" w:cs="Times New Roman"/>
          <w:sz w:val="24"/>
          <w:szCs w:val="24"/>
          <w:lang w:eastAsia="pl-PL"/>
        </w:rPr>
        <w:t>czł</w:t>
      </w:r>
      <w:proofErr w:type="spellEnd"/>
      <w:r w:rsidR="002F17CC" w:rsidRPr="002F1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F17CC" w:rsidRPr="002F17CC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</w:t>
      </w:r>
      <w:proofErr w:type="spellEnd"/>
      <w:r w:rsidR="002F17CC" w:rsidRPr="002F17CC">
        <w:rPr>
          <w:rFonts w:ascii="Times New Roman" w:eastAsia="Times New Roman" w:hAnsi="Times New Roman" w:cs="Times New Roman"/>
          <w:sz w:val="24"/>
          <w:szCs w:val="24"/>
          <w:lang w:eastAsia="pl-PL"/>
        </w:rPr>
        <w:t>. PAN</w:t>
      </w:r>
      <w:r w:rsidRPr="00EB6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013C7" w:rsidRP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 molekularna</w:t>
      </w:r>
      <w:r w:rsidRPr="00EB6B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EB0BF67" w14:textId="77777777" w:rsidR="004328EA" w:rsidRPr="00EB6B0F" w:rsidRDefault="004328EA" w:rsidP="004D42F3">
      <w:pPr>
        <w:spacing w:after="0"/>
        <w:ind w:right="827"/>
        <w:jc w:val="both"/>
        <w:rPr>
          <w:rFonts w:ascii="Times New Roman" w:hAnsi="Times New Roman" w:cs="Times New Roman"/>
          <w:sz w:val="24"/>
          <w:szCs w:val="24"/>
        </w:rPr>
      </w:pPr>
    </w:p>
    <w:p w14:paraId="7DAB9F4A" w14:textId="77777777" w:rsidR="000E4049" w:rsidRPr="00EB6B0F" w:rsidRDefault="000E4049" w:rsidP="008A2331">
      <w:pPr>
        <w:spacing w:after="0"/>
        <w:ind w:left="-720" w:right="827" w:firstLine="1428"/>
        <w:jc w:val="both"/>
        <w:rPr>
          <w:rFonts w:ascii="Times New Roman" w:hAnsi="Times New Roman" w:cs="Times New Roman"/>
          <w:sz w:val="24"/>
          <w:szCs w:val="24"/>
        </w:rPr>
      </w:pPr>
    </w:p>
    <w:sectPr w:rsidR="000E4049" w:rsidRPr="00EB6B0F" w:rsidSect="000B7075">
      <w:footerReference w:type="default" r:id="rId15"/>
      <w:pgSz w:w="11906" w:h="16838"/>
      <w:pgMar w:top="720" w:right="720" w:bottom="720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BF909" w14:textId="77777777" w:rsidR="00834B47" w:rsidRDefault="00834B47">
      <w:pPr>
        <w:spacing w:after="0" w:line="240" w:lineRule="auto"/>
      </w:pPr>
      <w:r>
        <w:separator/>
      </w:r>
    </w:p>
  </w:endnote>
  <w:endnote w:type="continuationSeparator" w:id="0">
    <w:p w14:paraId="37CA2C1B" w14:textId="77777777" w:rsidR="00834B47" w:rsidRDefault="0083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2847C" w14:textId="02666057" w:rsidR="003808C7" w:rsidRPr="00625F11" w:rsidRDefault="003808C7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625F11">
      <w:rPr>
        <w:rFonts w:ascii="Times New Roman" w:hAnsi="Times New Roman" w:cs="Times New Roman"/>
        <w:sz w:val="16"/>
        <w:szCs w:val="16"/>
      </w:rPr>
      <w:t xml:space="preserve">Strona </w:t>
    </w:r>
    <w:r w:rsidRPr="00625F11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625F11">
      <w:rPr>
        <w:rFonts w:ascii="Times New Roman" w:hAnsi="Times New Roman" w:cs="Times New Roman"/>
        <w:sz w:val="16"/>
        <w:szCs w:val="16"/>
      </w:rPr>
      <w:instrText>PAGE</w:instrText>
    </w:r>
    <w:r w:rsidRPr="00625F11">
      <w:rPr>
        <w:rFonts w:ascii="Times New Roman" w:hAnsi="Times New Roman" w:cs="Times New Roman"/>
        <w:sz w:val="16"/>
        <w:szCs w:val="16"/>
      </w:rPr>
      <w:fldChar w:fldCharType="separate"/>
    </w:r>
    <w:r w:rsidR="006448C1">
      <w:rPr>
        <w:rFonts w:ascii="Times New Roman" w:hAnsi="Times New Roman" w:cs="Times New Roman"/>
        <w:noProof/>
        <w:sz w:val="16"/>
        <w:szCs w:val="16"/>
      </w:rPr>
      <w:t>7</w:t>
    </w:r>
    <w:r w:rsidRPr="00625F11">
      <w:rPr>
        <w:rFonts w:ascii="Times New Roman" w:hAnsi="Times New Roman" w:cs="Times New Roman"/>
        <w:sz w:val="16"/>
        <w:szCs w:val="16"/>
      </w:rPr>
      <w:fldChar w:fldCharType="end"/>
    </w:r>
    <w:r w:rsidRPr="00625F11">
      <w:rPr>
        <w:rFonts w:ascii="Times New Roman" w:hAnsi="Times New Roman" w:cs="Times New Roman"/>
        <w:sz w:val="16"/>
        <w:szCs w:val="16"/>
      </w:rPr>
      <w:t xml:space="preserve"> z </w:t>
    </w:r>
    <w:r w:rsidRPr="00625F11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625F11">
      <w:rPr>
        <w:rFonts w:ascii="Times New Roman" w:hAnsi="Times New Roman" w:cs="Times New Roman"/>
        <w:sz w:val="16"/>
        <w:szCs w:val="16"/>
      </w:rPr>
      <w:instrText>NUMPAGES</w:instrText>
    </w:r>
    <w:r w:rsidRPr="00625F11">
      <w:rPr>
        <w:rFonts w:ascii="Times New Roman" w:hAnsi="Times New Roman" w:cs="Times New Roman"/>
        <w:sz w:val="16"/>
        <w:szCs w:val="16"/>
      </w:rPr>
      <w:fldChar w:fldCharType="separate"/>
    </w:r>
    <w:r w:rsidR="006448C1">
      <w:rPr>
        <w:rFonts w:ascii="Times New Roman" w:hAnsi="Times New Roman" w:cs="Times New Roman"/>
        <w:noProof/>
        <w:sz w:val="16"/>
        <w:szCs w:val="16"/>
      </w:rPr>
      <w:t>7</w:t>
    </w:r>
    <w:r w:rsidRPr="00625F11">
      <w:rPr>
        <w:rFonts w:ascii="Times New Roman" w:hAnsi="Times New Roman" w:cs="Times New Roman"/>
        <w:sz w:val="16"/>
        <w:szCs w:val="16"/>
      </w:rPr>
      <w:fldChar w:fldCharType="end"/>
    </w:r>
  </w:p>
  <w:p w14:paraId="26F131F6" w14:textId="1937B058" w:rsidR="003808C7" w:rsidRDefault="0096057B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74EFB3" wp14:editId="3DB3C96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b33a48fba45b5dc05a6ca364" descr="{&quot;HashCode&quot;:-14066021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194FF2" w14:textId="6E3BAAA7" w:rsidR="0096057B" w:rsidRPr="0096057B" w:rsidRDefault="0096057B" w:rsidP="0096057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4EFB3" id="_x0000_t202" coordsize="21600,21600" o:spt="202" path="m,l,21600r21600,l21600,xe">
              <v:stroke joinstyle="miter"/>
              <v:path gradientshapeok="t" o:connecttype="rect"/>
            </v:shapetype>
            <v:shape id="MSIPCMb33a48fba45b5dc05a6ca364" o:spid="_x0000_s1026" type="#_x0000_t202" alt="{&quot;HashCode&quot;:-140660214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" o:allowincell="f" filled="f" stroked="f" strokeweight=".5pt">
              <v:textbox inset=",0,,0">
                <w:txbxContent>
                  <w:p w14:paraId="71194FF2" w14:textId="6E3BAAA7" w:rsidR="0096057B" w:rsidRPr="0096057B" w:rsidRDefault="0096057B" w:rsidP="0096057B">
                    <w:pPr>
                      <w:spacing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20062" w14:textId="77777777" w:rsidR="00834B47" w:rsidRDefault="00834B47">
      <w:pPr>
        <w:spacing w:after="0" w:line="240" w:lineRule="auto"/>
      </w:pPr>
      <w:r>
        <w:separator/>
      </w:r>
    </w:p>
  </w:footnote>
  <w:footnote w:type="continuationSeparator" w:id="0">
    <w:p w14:paraId="2E028196" w14:textId="77777777" w:rsidR="00834B47" w:rsidRDefault="00834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42DA35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  <w:rPr>
        <w:b w:val="0"/>
        <w:color w:val="000000"/>
        <w:lang w:val="pl-PL"/>
      </w:rPr>
    </w:lvl>
  </w:abstractNum>
  <w:abstractNum w:abstractNumId="1" w15:restartNumberingAfterBreak="0">
    <w:nsid w:val="01F3706D"/>
    <w:multiLevelType w:val="multilevel"/>
    <w:tmpl w:val="504AA2E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134815"/>
    <w:multiLevelType w:val="multilevel"/>
    <w:tmpl w:val="BD586F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6DD6"/>
    <w:multiLevelType w:val="multilevel"/>
    <w:tmpl w:val="1B02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BE7C83"/>
    <w:multiLevelType w:val="multilevel"/>
    <w:tmpl w:val="06AAFA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348" w:firstLine="0"/>
      </w:pPr>
      <w:rPr>
        <w:rFonts w:hint="default"/>
      </w:rPr>
    </w:lvl>
    <w:lvl w:ilvl="2">
      <w:numFmt w:val="decimal"/>
      <w:lvlText w:val=""/>
      <w:lvlJc w:val="left"/>
      <w:pPr>
        <w:ind w:left="348" w:firstLine="0"/>
      </w:pPr>
      <w:rPr>
        <w:rFonts w:hint="default"/>
      </w:rPr>
    </w:lvl>
    <w:lvl w:ilvl="3">
      <w:numFmt w:val="decimal"/>
      <w:lvlText w:val=""/>
      <w:lvlJc w:val="left"/>
      <w:pPr>
        <w:ind w:left="348" w:firstLine="0"/>
      </w:pPr>
      <w:rPr>
        <w:rFonts w:hint="default"/>
      </w:rPr>
    </w:lvl>
    <w:lvl w:ilvl="4">
      <w:numFmt w:val="decimal"/>
      <w:lvlText w:val=""/>
      <w:lvlJc w:val="left"/>
      <w:pPr>
        <w:ind w:left="348" w:firstLine="0"/>
      </w:pPr>
      <w:rPr>
        <w:rFonts w:hint="default"/>
      </w:rPr>
    </w:lvl>
    <w:lvl w:ilvl="5">
      <w:numFmt w:val="decimal"/>
      <w:lvlText w:val=""/>
      <w:lvlJc w:val="left"/>
      <w:pPr>
        <w:ind w:left="348" w:firstLine="0"/>
      </w:pPr>
      <w:rPr>
        <w:rFonts w:hint="default"/>
      </w:rPr>
    </w:lvl>
    <w:lvl w:ilvl="6">
      <w:numFmt w:val="decimal"/>
      <w:lvlText w:val=""/>
      <w:lvlJc w:val="left"/>
      <w:pPr>
        <w:ind w:left="348" w:firstLine="0"/>
      </w:pPr>
      <w:rPr>
        <w:rFonts w:hint="default"/>
      </w:rPr>
    </w:lvl>
    <w:lvl w:ilvl="7">
      <w:numFmt w:val="decimal"/>
      <w:lvlText w:val=""/>
      <w:lvlJc w:val="left"/>
      <w:pPr>
        <w:ind w:left="348" w:firstLine="0"/>
      </w:pPr>
      <w:rPr>
        <w:rFonts w:hint="default"/>
      </w:rPr>
    </w:lvl>
    <w:lvl w:ilvl="8">
      <w:numFmt w:val="decimal"/>
      <w:lvlText w:val=""/>
      <w:lvlJc w:val="left"/>
      <w:pPr>
        <w:ind w:left="348" w:firstLine="0"/>
      </w:pPr>
      <w:rPr>
        <w:rFonts w:hint="default"/>
      </w:rPr>
    </w:lvl>
  </w:abstractNum>
  <w:abstractNum w:abstractNumId="5" w15:restartNumberingAfterBreak="0">
    <w:nsid w:val="19E76294"/>
    <w:multiLevelType w:val="multilevel"/>
    <w:tmpl w:val="AA8E7B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44B7"/>
    <w:multiLevelType w:val="multilevel"/>
    <w:tmpl w:val="06AAFA8A"/>
    <w:lvl w:ilvl="0">
      <w:start w:val="1"/>
      <w:numFmt w:val="decimal"/>
      <w:lvlText w:val="%1."/>
      <w:lvlJc w:val="left"/>
      <w:pPr>
        <w:tabs>
          <w:tab w:val="num" w:pos="8988"/>
        </w:tabs>
        <w:ind w:left="898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8268" w:firstLine="0"/>
      </w:pPr>
      <w:rPr>
        <w:rFonts w:hint="default"/>
      </w:rPr>
    </w:lvl>
    <w:lvl w:ilvl="2">
      <w:numFmt w:val="decimal"/>
      <w:lvlText w:val=""/>
      <w:lvlJc w:val="left"/>
      <w:pPr>
        <w:ind w:left="8268" w:firstLine="0"/>
      </w:pPr>
      <w:rPr>
        <w:rFonts w:hint="default"/>
      </w:rPr>
    </w:lvl>
    <w:lvl w:ilvl="3">
      <w:numFmt w:val="decimal"/>
      <w:lvlText w:val=""/>
      <w:lvlJc w:val="left"/>
      <w:pPr>
        <w:ind w:left="8268" w:firstLine="0"/>
      </w:pPr>
      <w:rPr>
        <w:rFonts w:hint="default"/>
      </w:rPr>
    </w:lvl>
    <w:lvl w:ilvl="4">
      <w:numFmt w:val="decimal"/>
      <w:lvlText w:val=""/>
      <w:lvlJc w:val="left"/>
      <w:pPr>
        <w:ind w:left="8268" w:firstLine="0"/>
      </w:pPr>
      <w:rPr>
        <w:rFonts w:hint="default"/>
      </w:rPr>
    </w:lvl>
    <w:lvl w:ilvl="5">
      <w:numFmt w:val="decimal"/>
      <w:lvlText w:val=""/>
      <w:lvlJc w:val="left"/>
      <w:pPr>
        <w:ind w:left="8268" w:firstLine="0"/>
      </w:pPr>
      <w:rPr>
        <w:rFonts w:hint="default"/>
      </w:rPr>
    </w:lvl>
    <w:lvl w:ilvl="6">
      <w:numFmt w:val="decimal"/>
      <w:lvlText w:val=""/>
      <w:lvlJc w:val="left"/>
      <w:pPr>
        <w:ind w:left="8268" w:firstLine="0"/>
      </w:pPr>
      <w:rPr>
        <w:rFonts w:hint="default"/>
      </w:rPr>
    </w:lvl>
    <w:lvl w:ilvl="7">
      <w:numFmt w:val="decimal"/>
      <w:lvlText w:val=""/>
      <w:lvlJc w:val="left"/>
      <w:pPr>
        <w:ind w:left="8268" w:firstLine="0"/>
      </w:pPr>
      <w:rPr>
        <w:rFonts w:hint="default"/>
      </w:rPr>
    </w:lvl>
    <w:lvl w:ilvl="8">
      <w:numFmt w:val="decimal"/>
      <w:lvlText w:val=""/>
      <w:lvlJc w:val="left"/>
      <w:pPr>
        <w:ind w:left="8268" w:firstLine="0"/>
      </w:pPr>
      <w:rPr>
        <w:rFonts w:hint="default"/>
      </w:rPr>
    </w:lvl>
  </w:abstractNum>
  <w:abstractNum w:abstractNumId="7" w15:restartNumberingAfterBreak="0">
    <w:nsid w:val="1B7A5CAD"/>
    <w:multiLevelType w:val="multilevel"/>
    <w:tmpl w:val="58A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B70FB"/>
    <w:multiLevelType w:val="hybridMultilevel"/>
    <w:tmpl w:val="6DE66F6A"/>
    <w:lvl w:ilvl="0" w:tplc="BCA4641C">
      <w:start w:val="2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2AF3"/>
    <w:multiLevelType w:val="multilevel"/>
    <w:tmpl w:val="B4A8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90741"/>
    <w:multiLevelType w:val="multilevel"/>
    <w:tmpl w:val="DB2E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D0E2014"/>
    <w:multiLevelType w:val="hybridMultilevel"/>
    <w:tmpl w:val="B4165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CEA3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39C05A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D6EE8"/>
    <w:multiLevelType w:val="multilevel"/>
    <w:tmpl w:val="924A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A3425"/>
    <w:multiLevelType w:val="multilevel"/>
    <w:tmpl w:val="FB3485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74BA"/>
    <w:multiLevelType w:val="multilevel"/>
    <w:tmpl w:val="8A68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6242"/>
    <w:multiLevelType w:val="multilevel"/>
    <w:tmpl w:val="134E1CB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421B1C"/>
    <w:multiLevelType w:val="hybridMultilevel"/>
    <w:tmpl w:val="0FC8BD14"/>
    <w:lvl w:ilvl="0" w:tplc="E7E856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A473D22"/>
    <w:multiLevelType w:val="multilevel"/>
    <w:tmpl w:val="A0AA1B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D5BB2"/>
    <w:multiLevelType w:val="hybridMultilevel"/>
    <w:tmpl w:val="23F49E4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9AA1A41"/>
    <w:multiLevelType w:val="hybridMultilevel"/>
    <w:tmpl w:val="C2E08F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E23DB"/>
    <w:multiLevelType w:val="hybridMultilevel"/>
    <w:tmpl w:val="62EE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45F40"/>
    <w:multiLevelType w:val="hybridMultilevel"/>
    <w:tmpl w:val="A7CA7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BE418B"/>
    <w:multiLevelType w:val="hybridMultilevel"/>
    <w:tmpl w:val="E346960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8ECA4382">
      <w:start w:val="1"/>
      <w:numFmt w:val="decimal"/>
      <w:lvlText w:val="%2)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24929AA"/>
    <w:multiLevelType w:val="multilevel"/>
    <w:tmpl w:val="06AA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7A121CE"/>
    <w:multiLevelType w:val="multilevel"/>
    <w:tmpl w:val="2024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7"/>
  </w:num>
  <w:num w:numId="5">
    <w:abstractNumId w:val="15"/>
  </w:num>
  <w:num w:numId="6">
    <w:abstractNumId w:val="2"/>
  </w:num>
  <w:num w:numId="7">
    <w:abstractNumId w:val="20"/>
  </w:num>
  <w:num w:numId="8">
    <w:abstractNumId w:val="19"/>
  </w:num>
  <w:num w:numId="9">
    <w:abstractNumId w:val="8"/>
  </w:num>
  <w:num w:numId="10">
    <w:abstractNumId w:val="11"/>
  </w:num>
  <w:num w:numId="11">
    <w:abstractNumId w:val="3"/>
  </w:num>
  <w:num w:numId="12">
    <w:abstractNumId w:val="23"/>
  </w:num>
  <w:num w:numId="13">
    <w:abstractNumId w:val="12"/>
  </w:num>
  <w:num w:numId="14">
    <w:abstractNumId w:val="22"/>
  </w:num>
  <w:num w:numId="15">
    <w:abstractNumId w:val="6"/>
  </w:num>
  <w:num w:numId="16">
    <w:abstractNumId w:val="14"/>
  </w:num>
  <w:num w:numId="17">
    <w:abstractNumId w:val="24"/>
  </w:num>
  <w:num w:numId="18">
    <w:abstractNumId w:val="7"/>
  </w:num>
  <w:num w:numId="19">
    <w:abstractNumId w:val="9"/>
  </w:num>
  <w:num w:numId="20">
    <w:abstractNumId w:val="16"/>
  </w:num>
  <w:num w:numId="21">
    <w:abstractNumId w:val="21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MAIL_OWNER_ADDRESS" w:val="4AAA9DNYQidmug55yhyV3UmdoLD2RVICHcv0q1PIb+6VrjiCHvXnZYud/A=="/>
    <w:docVar w:name="FullName" w:val="C:\Users\hka02001\Desktop\Dokumenty datami\2017_02_13\Regulamin dla kobiet i nauki\2017\2017_02_14_REGULAMIN_Dla_Kobiet_i_Nauki EL.docx"/>
    <w:docVar w:name="MAIL_MSG_ID1" w:val="oFAAuCENMj9rVEJWJPw2gOj5hmMWj1NMXSPSbCwhBcX0ChKTxGtfrKBn0a9gp7mx6SC2FiHG5/RSiMxt_x000a_mHWzpw1LdcnIHr7xOezLOGS1G+ptsD9aP7cPG6KIvAa+mmuH3T/GeMELPThQCcZtmHWzpw1LdcnI_x000a_Hr7xOezLOGS1G+ptsD9aP7cPG6KIvAIVXEhxQu65XbhXHlrwF8xuT34xJiROHzFKBtHbMEZ9iKNb_x000a_URFJwwQgPXOtc3jUn"/>
    <w:docVar w:name="MAIL_MSG_ID2" w:val="DYPEmjqfIG7mnp8SnBDfsQfaGL8+tSVt94AraWj/lMUYHJrvHcUq6apFRzF_x000a_Yl8kVg0zu4W/t4srUW29DdDddomDBazEkHTSNl9nYdk0sm2R"/>
    <w:docVar w:name="NotificationTaskPaneId" w:val="a2d477ab-8376-4a55-8c7f-f58b46983b56"/>
    <w:docVar w:name="RESPONSE_SENDER_NAME" w:val="sAAAGYoQX4c3X/JpQ8PUNjVVqDyFasPF+VgOUVXh60OT1Ng="/>
    <w:docVar w:name="Saved" w:val="True"/>
  </w:docVars>
  <w:rsids>
    <w:rsidRoot w:val="00273A88"/>
    <w:rsid w:val="00003317"/>
    <w:rsid w:val="000035F1"/>
    <w:rsid w:val="00012B49"/>
    <w:rsid w:val="00021903"/>
    <w:rsid w:val="00027D2E"/>
    <w:rsid w:val="00027E0D"/>
    <w:rsid w:val="000309B5"/>
    <w:rsid w:val="00035919"/>
    <w:rsid w:val="00040978"/>
    <w:rsid w:val="00045F89"/>
    <w:rsid w:val="0006104F"/>
    <w:rsid w:val="000670F1"/>
    <w:rsid w:val="00070F4E"/>
    <w:rsid w:val="0007607C"/>
    <w:rsid w:val="00082F42"/>
    <w:rsid w:val="00083205"/>
    <w:rsid w:val="0008565B"/>
    <w:rsid w:val="0009538D"/>
    <w:rsid w:val="000953E6"/>
    <w:rsid w:val="00097D62"/>
    <w:rsid w:val="000A103B"/>
    <w:rsid w:val="000B22E8"/>
    <w:rsid w:val="000B2E51"/>
    <w:rsid w:val="000B7075"/>
    <w:rsid w:val="000D45CD"/>
    <w:rsid w:val="000D70E1"/>
    <w:rsid w:val="000E05F1"/>
    <w:rsid w:val="000E0995"/>
    <w:rsid w:val="000E4049"/>
    <w:rsid w:val="000E4942"/>
    <w:rsid w:val="000F1C10"/>
    <w:rsid w:val="00104C7D"/>
    <w:rsid w:val="00113F48"/>
    <w:rsid w:val="00117669"/>
    <w:rsid w:val="001216DF"/>
    <w:rsid w:val="00123EA0"/>
    <w:rsid w:val="00124362"/>
    <w:rsid w:val="0013539B"/>
    <w:rsid w:val="00135C56"/>
    <w:rsid w:val="00141205"/>
    <w:rsid w:val="001439CD"/>
    <w:rsid w:val="00150130"/>
    <w:rsid w:val="00150327"/>
    <w:rsid w:val="00157B3F"/>
    <w:rsid w:val="00161FEB"/>
    <w:rsid w:val="00165CE1"/>
    <w:rsid w:val="00170B1E"/>
    <w:rsid w:val="001A7E32"/>
    <w:rsid w:val="001B6F5C"/>
    <w:rsid w:val="001C3D1F"/>
    <w:rsid w:val="001C50BC"/>
    <w:rsid w:val="001C6E82"/>
    <w:rsid w:val="001F2281"/>
    <w:rsid w:val="001F2F07"/>
    <w:rsid w:val="002015EE"/>
    <w:rsid w:val="0020198C"/>
    <w:rsid w:val="00201E09"/>
    <w:rsid w:val="0020780A"/>
    <w:rsid w:val="00215168"/>
    <w:rsid w:val="00217C10"/>
    <w:rsid w:val="00221518"/>
    <w:rsid w:val="002236A2"/>
    <w:rsid w:val="0022390A"/>
    <w:rsid w:val="0022767C"/>
    <w:rsid w:val="00230229"/>
    <w:rsid w:val="00230C99"/>
    <w:rsid w:val="0023669A"/>
    <w:rsid w:val="0023786B"/>
    <w:rsid w:val="00240B3A"/>
    <w:rsid w:val="00251F99"/>
    <w:rsid w:val="00252E83"/>
    <w:rsid w:val="002537C8"/>
    <w:rsid w:val="00273A88"/>
    <w:rsid w:val="00280481"/>
    <w:rsid w:val="00283AC0"/>
    <w:rsid w:val="00285346"/>
    <w:rsid w:val="00286AA0"/>
    <w:rsid w:val="00293863"/>
    <w:rsid w:val="002944F7"/>
    <w:rsid w:val="00295D93"/>
    <w:rsid w:val="002A00FC"/>
    <w:rsid w:val="002B29F2"/>
    <w:rsid w:val="002D095B"/>
    <w:rsid w:val="002D0BF4"/>
    <w:rsid w:val="002D170E"/>
    <w:rsid w:val="002E3F1D"/>
    <w:rsid w:val="002E557F"/>
    <w:rsid w:val="002E6681"/>
    <w:rsid w:val="002F17CC"/>
    <w:rsid w:val="002F2719"/>
    <w:rsid w:val="00301905"/>
    <w:rsid w:val="00302125"/>
    <w:rsid w:val="003039D5"/>
    <w:rsid w:val="003115C2"/>
    <w:rsid w:val="003352C7"/>
    <w:rsid w:val="00341F6B"/>
    <w:rsid w:val="00345B37"/>
    <w:rsid w:val="00350317"/>
    <w:rsid w:val="00350B71"/>
    <w:rsid w:val="0035165C"/>
    <w:rsid w:val="00356360"/>
    <w:rsid w:val="00360DF7"/>
    <w:rsid w:val="003637E0"/>
    <w:rsid w:val="00363B42"/>
    <w:rsid w:val="0037050D"/>
    <w:rsid w:val="003733EA"/>
    <w:rsid w:val="003757A0"/>
    <w:rsid w:val="003808C7"/>
    <w:rsid w:val="00382B80"/>
    <w:rsid w:val="00383E62"/>
    <w:rsid w:val="0038547B"/>
    <w:rsid w:val="0039203F"/>
    <w:rsid w:val="0039411F"/>
    <w:rsid w:val="0039779D"/>
    <w:rsid w:val="00397A64"/>
    <w:rsid w:val="003A525F"/>
    <w:rsid w:val="003A684C"/>
    <w:rsid w:val="003B04B3"/>
    <w:rsid w:val="003B17E8"/>
    <w:rsid w:val="003B3BE1"/>
    <w:rsid w:val="003B3FAB"/>
    <w:rsid w:val="003B7F67"/>
    <w:rsid w:val="003C4417"/>
    <w:rsid w:val="003C4BA7"/>
    <w:rsid w:val="003C4F1A"/>
    <w:rsid w:val="003E3A89"/>
    <w:rsid w:val="003F0087"/>
    <w:rsid w:val="003F0438"/>
    <w:rsid w:val="003F2721"/>
    <w:rsid w:val="00417841"/>
    <w:rsid w:val="00424C47"/>
    <w:rsid w:val="004328EA"/>
    <w:rsid w:val="0043441F"/>
    <w:rsid w:val="00435D19"/>
    <w:rsid w:val="00436E9A"/>
    <w:rsid w:val="00440344"/>
    <w:rsid w:val="0044382F"/>
    <w:rsid w:val="004466CE"/>
    <w:rsid w:val="0044702B"/>
    <w:rsid w:val="004476CE"/>
    <w:rsid w:val="0045083E"/>
    <w:rsid w:val="0045410A"/>
    <w:rsid w:val="00457626"/>
    <w:rsid w:val="004656DF"/>
    <w:rsid w:val="00467CAA"/>
    <w:rsid w:val="004739C3"/>
    <w:rsid w:val="0048141F"/>
    <w:rsid w:val="00481723"/>
    <w:rsid w:val="004A014A"/>
    <w:rsid w:val="004A555A"/>
    <w:rsid w:val="004A7AB8"/>
    <w:rsid w:val="004A7C0D"/>
    <w:rsid w:val="004B04E7"/>
    <w:rsid w:val="004C38BC"/>
    <w:rsid w:val="004C6D07"/>
    <w:rsid w:val="004D42F3"/>
    <w:rsid w:val="004E07F5"/>
    <w:rsid w:val="004E2818"/>
    <w:rsid w:val="004E3E94"/>
    <w:rsid w:val="004E55FE"/>
    <w:rsid w:val="004E6080"/>
    <w:rsid w:val="005013C7"/>
    <w:rsid w:val="00502105"/>
    <w:rsid w:val="00503203"/>
    <w:rsid w:val="00504BAB"/>
    <w:rsid w:val="00506380"/>
    <w:rsid w:val="00507B3E"/>
    <w:rsid w:val="00510D9E"/>
    <w:rsid w:val="00510F0D"/>
    <w:rsid w:val="005145E5"/>
    <w:rsid w:val="0052017F"/>
    <w:rsid w:val="00522846"/>
    <w:rsid w:val="005259E6"/>
    <w:rsid w:val="00532DBD"/>
    <w:rsid w:val="005361EF"/>
    <w:rsid w:val="00536230"/>
    <w:rsid w:val="00545D96"/>
    <w:rsid w:val="005528EB"/>
    <w:rsid w:val="005655D9"/>
    <w:rsid w:val="00565B43"/>
    <w:rsid w:val="00566D7E"/>
    <w:rsid w:val="00573CB4"/>
    <w:rsid w:val="005846FB"/>
    <w:rsid w:val="005A3625"/>
    <w:rsid w:val="005A78BB"/>
    <w:rsid w:val="005B5C74"/>
    <w:rsid w:val="005C273F"/>
    <w:rsid w:val="005C7AB9"/>
    <w:rsid w:val="005D6D9C"/>
    <w:rsid w:val="005E1962"/>
    <w:rsid w:val="005E4F9E"/>
    <w:rsid w:val="005E5310"/>
    <w:rsid w:val="005E732D"/>
    <w:rsid w:val="005F3B14"/>
    <w:rsid w:val="005F46EF"/>
    <w:rsid w:val="0060341D"/>
    <w:rsid w:val="00605056"/>
    <w:rsid w:val="00625F11"/>
    <w:rsid w:val="00627182"/>
    <w:rsid w:val="00640129"/>
    <w:rsid w:val="00642859"/>
    <w:rsid w:val="006430B4"/>
    <w:rsid w:val="006448C1"/>
    <w:rsid w:val="00653CEA"/>
    <w:rsid w:val="00655E8A"/>
    <w:rsid w:val="00657AE8"/>
    <w:rsid w:val="00660864"/>
    <w:rsid w:val="00677ADC"/>
    <w:rsid w:val="006826E3"/>
    <w:rsid w:val="00693B3B"/>
    <w:rsid w:val="006C1983"/>
    <w:rsid w:val="006C601C"/>
    <w:rsid w:val="006C6DFB"/>
    <w:rsid w:val="006D38D5"/>
    <w:rsid w:val="006E135B"/>
    <w:rsid w:val="006E31A5"/>
    <w:rsid w:val="006E3C65"/>
    <w:rsid w:val="006E652D"/>
    <w:rsid w:val="006F41A0"/>
    <w:rsid w:val="006F7B1C"/>
    <w:rsid w:val="007105F8"/>
    <w:rsid w:val="0071280C"/>
    <w:rsid w:val="00714F7C"/>
    <w:rsid w:val="0071752A"/>
    <w:rsid w:val="00731E1B"/>
    <w:rsid w:val="00740592"/>
    <w:rsid w:val="00747E2A"/>
    <w:rsid w:val="00750405"/>
    <w:rsid w:val="00760249"/>
    <w:rsid w:val="007614EF"/>
    <w:rsid w:val="00761A29"/>
    <w:rsid w:val="00767A66"/>
    <w:rsid w:val="0077456A"/>
    <w:rsid w:val="0078401D"/>
    <w:rsid w:val="007B1E4F"/>
    <w:rsid w:val="007B2811"/>
    <w:rsid w:val="007B435B"/>
    <w:rsid w:val="007B5735"/>
    <w:rsid w:val="007B6D06"/>
    <w:rsid w:val="007C07EC"/>
    <w:rsid w:val="007C0934"/>
    <w:rsid w:val="007C247B"/>
    <w:rsid w:val="007C7EC1"/>
    <w:rsid w:val="007F10E2"/>
    <w:rsid w:val="00800B33"/>
    <w:rsid w:val="0080214E"/>
    <w:rsid w:val="00806AE4"/>
    <w:rsid w:val="00813CA9"/>
    <w:rsid w:val="00814439"/>
    <w:rsid w:val="00816912"/>
    <w:rsid w:val="00817EF9"/>
    <w:rsid w:val="00821226"/>
    <w:rsid w:val="00821ED7"/>
    <w:rsid w:val="00825E45"/>
    <w:rsid w:val="00830286"/>
    <w:rsid w:val="00834B47"/>
    <w:rsid w:val="00844FF0"/>
    <w:rsid w:val="0085185E"/>
    <w:rsid w:val="008547D1"/>
    <w:rsid w:val="008559E3"/>
    <w:rsid w:val="0086580C"/>
    <w:rsid w:val="00875B5A"/>
    <w:rsid w:val="008802FB"/>
    <w:rsid w:val="0088426F"/>
    <w:rsid w:val="0088458E"/>
    <w:rsid w:val="008A2331"/>
    <w:rsid w:val="008A54E4"/>
    <w:rsid w:val="008A6AA0"/>
    <w:rsid w:val="008B079B"/>
    <w:rsid w:val="008B43F1"/>
    <w:rsid w:val="008B4EA3"/>
    <w:rsid w:val="008B7350"/>
    <w:rsid w:val="008C0CB4"/>
    <w:rsid w:val="008C7169"/>
    <w:rsid w:val="008D3976"/>
    <w:rsid w:val="008E25C7"/>
    <w:rsid w:val="008E3EFB"/>
    <w:rsid w:val="008E6E60"/>
    <w:rsid w:val="008F76DD"/>
    <w:rsid w:val="00907CB7"/>
    <w:rsid w:val="0091052C"/>
    <w:rsid w:val="009123F1"/>
    <w:rsid w:val="0091503D"/>
    <w:rsid w:val="00916912"/>
    <w:rsid w:val="00920B52"/>
    <w:rsid w:val="0092469F"/>
    <w:rsid w:val="00927426"/>
    <w:rsid w:val="009319DD"/>
    <w:rsid w:val="00934495"/>
    <w:rsid w:val="00941C4E"/>
    <w:rsid w:val="009470D7"/>
    <w:rsid w:val="009543AC"/>
    <w:rsid w:val="009546D2"/>
    <w:rsid w:val="009547FB"/>
    <w:rsid w:val="0096057B"/>
    <w:rsid w:val="00960A92"/>
    <w:rsid w:val="009616A2"/>
    <w:rsid w:val="009656A2"/>
    <w:rsid w:val="00966BD2"/>
    <w:rsid w:val="009677AC"/>
    <w:rsid w:val="0097066D"/>
    <w:rsid w:val="00973841"/>
    <w:rsid w:val="0097388B"/>
    <w:rsid w:val="00981AF5"/>
    <w:rsid w:val="00984ECE"/>
    <w:rsid w:val="0098777A"/>
    <w:rsid w:val="009A2657"/>
    <w:rsid w:val="009A6030"/>
    <w:rsid w:val="009A691A"/>
    <w:rsid w:val="009C13A2"/>
    <w:rsid w:val="009C465A"/>
    <w:rsid w:val="009C614C"/>
    <w:rsid w:val="009D4617"/>
    <w:rsid w:val="009D52C9"/>
    <w:rsid w:val="009D7029"/>
    <w:rsid w:val="009E215A"/>
    <w:rsid w:val="009F09A5"/>
    <w:rsid w:val="009F68DF"/>
    <w:rsid w:val="00A00B56"/>
    <w:rsid w:val="00A0170A"/>
    <w:rsid w:val="00A04487"/>
    <w:rsid w:val="00A05533"/>
    <w:rsid w:val="00A10DF6"/>
    <w:rsid w:val="00A10FF6"/>
    <w:rsid w:val="00A12EF3"/>
    <w:rsid w:val="00A17EFB"/>
    <w:rsid w:val="00A20343"/>
    <w:rsid w:val="00A24BA1"/>
    <w:rsid w:val="00A30C00"/>
    <w:rsid w:val="00A33BF7"/>
    <w:rsid w:val="00A35C19"/>
    <w:rsid w:val="00A36DCE"/>
    <w:rsid w:val="00A51070"/>
    <w:rsid w:val="00A57546"/>
    <w:rsid w:val="00A578D1"/>
    <w:rsid w:val="00A6594D"/>
    <w:rsid w:val="00A66EC2"/>
    <w:rsid w:val="00A718CF"/>
    <w:rsid w:val="00A7505E"/>
    <w:rsid w:val="00A9256A"/>
    <w:rsid w:val="00AB4112"/>
    <w:rsid w:val="00AB46D3"/>
    <w:rsid w:val="00AB4FEB"/>
    <w:rsid w:val="00AC15BA"/>
    <w:rsid w:val="00AC1778"/>
    <w:rsid w:val="00AD55EE"/>
    <w:rsid w:val="00AD6F14"/>
    <w:rsid w:val="00AE4CD1"/>
    <w:rsid w:val="00AF7468"/>
    <w:rsid w:val="00B00037"/>
    <w:rsid w:val="00B07AC5"/>
    <w:rsid w:val="00B15CEF"/>
    <w:rsid w:val="00B26CB0"/>
    <w:rsid w:val="00B2744D"/>
    <w:rsid w:val="00B30C51"/>
    <w:rsid w:val="00B55B27"/>
    <w:rsid w:val="00B61721"/>
    <w:rsid w:val="00B651CE"/>
    <w:rsid w:val="00B70E95"/>
    <w:rsid w:val="00B733EF"/>
    <w:rsid w:val="00B834C3"/>
    <w:rsid w:val="00B91025"/>
    <w:rsid w:val="00B922B8"/>
    <w:rsid w:val="00B94926"/>
    <w:rsid w:val="00BA59F0"/>
    <w:rsid w:val="00BB56A9"/>
    <w:rsid w:val="00BB799E"/>
    <w:rsid w:val="00BC0629"/>
    <w:rsid w:val="00BC2E52"/>
    <w:rsid w:val="00BC789B"/>
    <w:rsid w:val="00BD6AD0"/>
    <w:rsid w:val="00BD7B0D"/>
    <w:rsid w:val="00BE1360"/>
    <w:rsid w:val="00BE304F"/>
    <w:rsid w:val="00BF11E9"/>
    <w:rsid w:val="00BF7597"/>
    <w:rsid w:val="00C22D02"/>
    <w:rsid w:val="00C32662"/>
    <w:rsid w:val="00C37F8C"/>
    <w:rsid w:val="00C536F7"/>
    <w:rsid w:val="00C61BCF"/>
    <w:rsid w:val="00C82DB5"/>
    <w:rsid w:val="00C82E7B"/>
    <w:rsid w:val="00C87D43"/>
    <w:rsid w:val="00C940F6"/>
    <w:rsid w:val="00CA279A"/>
    <w:rsid w:val="00CB6742"/>
    <w:rsid w:val="00CB7477"/>
    <w:rsid w:val="00CB770D"/>
    <w:rsid w:val="00CC0CCE"/>
    <w:rsid w:val="00CC15BE"/>
    <w:rsid w:val="00CC5836"/>
    <w:rsid w:val="00CC5A2B"/>
    <w:rsid w:val="00CD4E84"/>
    <w:rsid w:val="00CD6803"/>
    <w:rsid w:val="00CE1279"/>
    <w:rsid w:val="00CE1D3A"/>
    <w:rsid w:val="00CE1E22"/>
    <w:rsid w:val="00CE3EB4"/>
    <w:rsid w:val="00CF2CD2"/>
    <w:rsid w:val="00D033D5"/>
    <w:rsid w:val="00D03F21"/>
    <w:rsid w:val="00D045C8"/>
    <w:rsid w:val="00D12A8E"/>
    <w:rsid w:val="00D145B0"/>
    <w:rsid w:val="00D205A3"/>
    <w:rsid w:val="00D20774"/>
    <w:rsid w:val="00D26002"/>
    <w:rsid w:val="00D331F6"/>
    <w:rsid w:val="00D35F41"/>
    <w:rsid w:val="00D36043"/>
    <w:rsid w:val="00D46546"/>
    <w:rsid w:val="00D46CC7"/>
    <w:rsid w:val="00D51380"/>
    <w:rsid w:val="00D56F49"/>
    <w:rsid w:val="00D64EEF"/>
    <w:rsid w:val="00D67E9A"/>
    <w:rsid w:val="00D71029"/>
    <w:rsid w:val="00D71183"/>
    <w:rsid w:val="00D85DF7"/>
    <w:rsid w:val="00D93468"/>
    <w:rsid w:val="00DA02F3"/>
    <w:rsid w:val="00DC2006"/>
    <w:rsid w:val="00DC346E"/>
    <w:rsid w:val="00DC60EE"/>
    <w:rsid w:val="00DD46D8"/>
    <w:rsid w:val="00DD63F0"/>
    <w:rsid w:val="00DD6BA5"/>
    <w:rsid w:val="00DF3246"/>
    <w:rsid w:val="00DF561F"/>
    <w:rsid w:val="00DF58C2"/>
    <w:rsid w:val="00DF5B7D"/>
    <w:rsid w:val="00DF6F52"/>
    <w:rsid w:val="00E10E33"/>
    <w:rsid w:val="00E21462"/>
    <w:rsid w:val="00E23A40"/>
    <w:rsid w:val="00E25005"/>
    <w:rsid w:val="00E37331"/>
    <w:rsid w:val="00E445AC"/>
    <w:rsid w:val="00E53F1C"/>
    <w:rsid w:val="00E549CD"/>
    <w:rsid w:val="00E5758E"/>
    <w:rsid w:val="00E60CA3"/>
    <w:rsid w:val="00E73AED"/>
    <w:rsid w:val="00E83CAE"/>
    <w:rsid w:val="00EA1846"/>
    <w:rsid w:val="00EA20D5"/>
    <w:rsid w:val="00EA2CD4"/>
    <w:rsid w:val="00EA7ACD"/>
    <w:rsid w:val="00EB556C"/>
    <w:rsid w:val="00EB5CDB"/>
    <w:rsid w:val="00EB65F1"/>
    <w:rsid w:val="00EB6B0F"/>
    <w:rsid w:val="00ED23FE"/>
    <w:rsid w:val="00ED2A2C"/>
    <w:rsid w:val="00ED3895"/>
    <w:rsid w:val="00ED3B53"/>
    <w:rsid w:val="00ED6DE1"/>
    <w:rsid w:val="00EE13A2"/>
    <w:rsid w:val="00EE7FF5"/>
    <w:rsid w:val="00EF09CB"/>
    <w:rsid w:val="00EF24B6"/>
    <w:rsid w:val="00EF2604"/>
    <w:rsid w:val="00EF32B2"/>
    <w:rsid w:val="00EF3FB0"/>
    <w:rsid w:val="00EF59AE"/>
    <w:rsid w:val="00F0600C"/>
    <w:rsid w:val="00F065AE"/>
    <w:rsid w:val="00F10186"/>
    <w:rsid w:val="00F21580"/>
    <w:rsid w:val="00F21ADC"/>
    <w:rsid w:val="00F26B49"/>
    <w:rsid w:val="00F27A35"/>
    <w:rsid w:val="00F376A5"/>
    <w:rsid w:val="00F4183C"/>
    <w:rsid w:val="00F44DF4"/>
    <w:rsid w:val="00F4608C"/>
    <w:rsid w:val="00F46650"/>
    <w:rsid w:val="00F617F0"/>
    <w:rsid w:val="00F66FC5"/>
    <w:rsid w:val="00F70CE0"/>
    <w:rsid w:val="00F7105E"/>
    <w:rsid w:val="00F71DF7"/>
    <w:rsid w:val="00F745E2"/>
    <w:rsid w:val="00F77F6C"/>
    <w:rsid w:val="00F81566"/>
    <w:rsid w:val="00F86356"/>
    <w:rsid w:val="00F87A29"/>
    <w:rsid w:val="00F917C7"/>
    <w:rsid w:val="00F93608"/>
    <w:rsid w:val="00FA0CAA"/>
    <w:rsid w:val="00FA1EB2"/>
    <w:rsid w:val="00FA7916"/>
    <w:rsid w:val="00FB0EDA"/>
    <w:rsid w:val="00FB1017"/>
    <w:rsid w:val="00FB277B"/>
    <w:rsid w:val="00FB63D4"/>
    <w:rsid w:val="00FB6827"/>
    <w:rsid w:val="00FC5617"/>
    <w:rsid w:val="00FC652A"/>
    <w:rsid w:val="00FC70B8"/>
    <w:rsid w:val="00FD0BD1"/>
    <w:rsid w:val="00FE088B"/>
    <w:rsid w:val="00FE1D6C"/>
    <w:rsid w:val="00FF263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CA0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eastAsia="Arial Unicode MS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Znakinumeracji">
    <w:name w:val="Znaki numeracji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0zfalse">
    <w:name w:val="WW8Num10zfalse"/>
    <w:rPr>
      <w:lang w:val="pl-PL"/>
    </w:rPr>
  </w:style>
  <w:style w:type="character" w:customStyle="1" w:styleId="WW8Num10ztrue">
    <w:name w:val="WW8Num10ztrue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Akapitzlist1">
    <w:name w:val="Akapit z listą1"/>
    <w:basedOn w:val="Normalny"/>
    <w:rsid w:val="00510F0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Akapitzlist2">
    <w:name w:val="Akapit z listą2"/>
    <w:basedOn w:val="Normalny"/>
    <w:rsid w:val="008A233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Bezodstpw">
    <w:name w:val="No Spacing"/>
    <w:uiPriority w:val="99"/>
    <w:qFormat/>
    <w:rsid w:val="00F745E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8B079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59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59E6"/>
    <w:rPr>
      <w:rFonts w:eastAsia="Arial Unicode MS"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59E6"/>
    <w:rPr>
      <w:vertAlign w:val="superscript"/>
    </w:rPr>
  </w:style>
  <w:style w:type="paragraph" w:styleId="Poprawka">
    <w:name w:val="Revision"/>
    <w:hidden/>
    <w:uiPriority w:val="99"/>
    <w:semiHidden/>
    <w:rsid w:val="004E3E94"/>
    <w:rPr>
      <w:rFonts w:eastAsia="Arial Unicode MS"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E6E6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realdlakobietinauki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realdlakobietinauki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ra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l-da@lorea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2" ma:contentTypeDescription="Utwórz nowy dokument." ma:contentTypeScope="" ma:versionID="83b554c72543f5042523f01f5d6f6168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8b74ff849ef4972116f5f524950cc892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395D1-8B53-407E-9188-44AAA1F6E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90e70-2621-47c6-9de6-051e17bd78c7"/>
    <ds:schemaRef ds:uri="cfc4db61-52fd-477f-bd19-fbd2e7052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3477D-5847-4E5A-9995-37B0A8C03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6902C-35D9-4C31-B25C-1F002F28B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769E6-7BA0-4D65-B50C-349AA13827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2715</Words>
  <Characters>15287</Characters>
  <Application>Microsoft Office Word</Application>
  <DocSecurity>4</DocSecurity>
  <Lines>263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2021-03-23T20:16:00Z</dcterms:created>
  <dcterms:modified xsi:type="dcterms:W3CDTF">2021-03-23T20:16:00Z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6d7b9d11-b3e2-4c54-8c70-ff6f34a00909</vt:lpwstr>
  </property>
  <property fmtid="{D5CDD505-2E9C-101B-9397-08002B2CF9AE}" pid="3" name="MAIL_MSG_ID1">
    <vt:lpwstr>oFAAuCENMj9rVEK0YFTj7CpchGMWj1NMXSPSbCwhBcX0ChKTxGtfrKBn0a9gp7mx6SC2FiHG5/RSiMxt
mHWzpw1LdcnIHr7xOezLOGS1G+ptsD9aP7cPG6KIvAa+mmuH3T/GeMELPThQCcZtmHWzpw1LdcnI
Hr7xOezLOGS1G+ptsD9aP7cPG6KIvAIVXEhxQu65ZUxGtWwReNgh+UoQ1GrzGuHl4u/c2u8i4xh7
EAD291u3ldGp5qLgg</vt:lpwstr>
  </property>
  <property fmtid="{D5CDD505-2E9C-101B-9397-08002B2CF9AE}" pid="4" name="RESPONSE_SENDER_NAME">
    <vt:lpwstr>sAAAGYoQX4c3X/JpQ8PUNjVVqDyFasPF+VgOUVXh60OT1Ng=</vt:lpwstr>
  </property>
  <property fmtid="{D5CDD505-2E9C-101B-9397-08002B2CF9AE}" pid="5" name="EMAIL_OWNER_ADDRESS">
    <vt:lpwstr>4AAA9DNYQidmug55yhyV3UmdoLD2RVICHcv0q1PIb+6VrjiCHvXnZYud/A==</vt:lpwstr>
  </property>
  <property fmtid="{D5CDD505-2E9C-101B-9397-08002B2CF9AE}" pid="6" name="MAIL_MSG_ID2">
    <vt:lpwstr>CcLEf+Pl3Bzmnp8SnBDfsQfaGL8+tSVt94AraWj/lMUx0Tr2le0cX0vFAYM
+GPtdQ0zu4W/t4sr3AKcNnMpVTeDBazEkHTSNl9nYdk0sm2R</vt:lpwstr>
  </property>
  <property fmtid="{D5CDD505-2E9C-101B-9397-08002B2CF9AE}" pid="7" name="MSIP_Label_645dad89-2096-47a1-b1b1-c9d057667e94_Enabled">
    <vt:lpwstr>False</vt:lpwstr>
  </property>
  <property fmtid="{D5CDD505-2E9C-101B-9397-08002B2CF9AE}" pid="8" name="MSIP_Label_645dad89-2096-47a1-b1b1-c9d057667e94_SiteId">
    <vt:lpwstr>e4e1abd9-eac7-4a71-ab52-da5c998aa7ba</vt:lpwstr>
  </property>
  <property fmtid="{D5CDD505-2E9C-101B-9397-08002B2CF9AE}" pid="9" name="MSIP_Label_645dad89-2096-47a1-b1b1-c9d057667e94_Owner">
    <vt:lpwstr>Barbara.Stepien@loreal.com</vt:lpwstr>
  </property>
  <property fmtid="{D5CDD505-2E9C-101B-9397-08002B2CF9AE}" pid="10" name="MSIP_Label_645dad89-2096-47a1-b1b1-c9d057667e94_SetDate">
    <vt:lpwstr>2020-03-02T13:25:23.7949585Z</vt:lpwstr>
  </property>
  <property fmtid="{D5CDD505-2E9C-101B-9397-08002B2CF9AE}" pid="11" name="MSIP_Label_645dad89-2096-47a1-b1b1-c9d057667e94_Name">
    <vt:lpwstr>C1 - Internal use</vt:lpwstr>
  </property>
  <property fmtid="{D5CDD505-2E9C-101B-9397-08002B2CF9AE}" pid="12" name="MSIP_Label_645dad89-2096-47a1-b1b1-c9d057667e94_Application">
    <vt:lpwstr>Microsoft Azure Information Protection</vt:lpwstr>
  </property>
  <property fmtid="{D5CDD505-2E9C-101B-9397-08002B2CF9AE}" pid="13" name="MSIP_Label_645dad89-2096-47a1-b1b1-c9d057667e94_ActionId">
    <vt:lpwstr>0bcecf58-2759-4429-ab69-97cef1359bfb</vt:lpwstr>
  </property>
  <property fmtid="{D5CDD505-2E9C-101B-9397-08002B2CF9AE}" pid="14" name="MSIP_Label_645dad89-2096-47a1-b1b1-c9d057667e94_Extended_MSFT_Method">
    <vt:lpwstr>Automatic</vt:lpwstr>
  </property>
  <property fmtid="{D5CDD505-2E9C-101B-9397-08002B2CF9AE}" pid="15" name="ContentTypeId">
    <vt:lpwstr>0x010100A740229825FD0748B77DC95641172B58</vt:lpwstr>
  </property>
</Properties>
</file>